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5E" w:rsidRPr="00F236D6" w:rsidRDefault="000D245E" w:rsidP="000D245E">
      <w:pPr>
        <w:pStyle w:val="a4"/>
        <w:jc w:val="center"/>
        <w:rPr>
          <w:rStyle w:val="1"/>
          <w:rFonts w:ascii="Arial Narrow" w:hAnsi="Arial Narrow" w:cs="Arial"/>
          <w:b/>
          <w:color w:val="auto"/>
          <w:spacing w:val="0"/>
          <w:sz w:val="20"/>
          <w:szCs w:val="20"/>
          <w:lang w:val="uk-UA"/>
        </w:rPr>
      </w:pPr>
    </w:p>
    <w:p w:rsidR="000D245E" w:rsidRPr="00F236D6" w:rsidRDefault="000D245E" w:rsidP="000D245E">
      <w:pPr>
        <w:pStyle w:val="a4"/>
        <w:jc w:val="center"/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uk-UA"/>
        </w:rPr>
      </w:pPr>
      <w:r w:rsidRPr="00F236D6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uk-UA"/>
        </w:rPr>
        <w:t>КАЛЕНДАРН</w:t>
      </w:r>
      <w:r w:rsidR="00F00BD5" w:rsidRPr="00F236D6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uk-UA"/>
        </w:rPr>
        <w:t>О-ТЕМАТИЧНЕ</w:t>
      </w:r>
      <w:r w:rsidRPr="00F236D6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uk-UA"/>
        </w:rPr>
        <w:t xml:space="preserve"> ПЛАНУВАННЯ</w:t>
      </w:r>
    </w:p>
    <w:p w:rsidR="000D245E" w:rsidRPr="00F236D6" w:rsidRDefault="00F00BD5" w:rsidP="000D245E">
      <w:pPr>
        <w:pStyle w:val="a4"/>
        <w:jc w:val="center"/>
        <w:rPr>
          <w:rStyle w:val="1"/>
          <w:rFonts w:ascii="Times New Roman" w:hAnsi="Times New Roman" w:cs="Times New Roman"/>
          <w:color w:val="auto"/>
          <w:spacing w:val="0"/>
          <w:sz w:val="24"/>
          <w:szCs w:val="20"/>
          <w:lang w:val="uk-UA"/>
        </w:rPr>
      </w:pPr>
      <w:r w:rsidRPr="00F236D6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uk-UA"/>
        </w:rPr>
        <w:t>ДО НМК</w:t>
      </w:r>
      <w:r w:rsidRPr="0098722F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Pr="00F236D6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en-US"/>
        </w:rPr>
        <w:t>GATEWAY</w:t>
      </w:r>
      <w:r w:rsidRPr="0098722F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Pr="00F236D6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en-US"/>
        </w:rPr>
        <w:t>B</w:t>
      </w:r>
      <w:r w:rsidRPr="0098722F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ru-RU"/>
        </w:rPr>
        <w:t>2+</w:t>
      </w:r>
      <w:r w:rsidR="005D33AB" w:rsidRPr="0098722F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0"/>
          <w:lang w:val="ru-RU"/>
        </w:rPr>
        <w:t xml:space="preserve"> </w:t>
      </w:r>
      <w:r w:rsidR="005D33AB" w:rsidRPr="005D33AB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</w:rPr>
        <w:t>Second</w:t>
      </w:r>
      <w:r w:rsidR="005D33AB" w:rsidRPr="005D33AB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 xml:space="preserve"> </w:t>
      </w:r>
      <w:r w:rsidR="005D33AB" w:rsidRPr="005D33AB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</w:rPr>
        <w:t>edition</w:t>
      </w:r>
    </w:p>
    <w:p w:rsidR="000D245E" w:rsidRPr="00F236D6" w:rsidRDefault="000D245E" w:rsidP="000D245E">
      <w:pPr>
        <w:rPr>
          <w:rStyle w:val="1"/>
          <w:rFonts w:ascii="Times New Roman" w:hAnsi="Times New Roman"/>
          <w:spacing w:val="0"/>
          <w:sz w:val="24"/>
          <w:szCs w:val="20"/>
        </w:rPr>
      </w:pPr>
    </w:p>
    <w:p w:rsidR="000D245E" w:rsidRPr="00F236D6" w:rsidRDefault="000D245E" w:rsidP="000D245E">
      <w:pPr>
        <w:rPr>
          <w:rStyle w:val="1"/>
          <w:rFonts w:ascii="Times New Roman" w:hAnsi="Times New Roman"/>
          <w:spacing w:val="0"/>
          <w:sz w:val="24"/>
          <w:szCs w:val="20"/>
        </w:rPr>
      </w:pPr>
    </w:p>
    <w:p w:rsidR="000D245E" w:rsidRPr="00F236D6" w:rsidRDefault="000D245E" w:rsidP="000D245E">
      <w:pPr>
        <w:rPr>
          <w:rStyle w:val="1"/>
          <w:rFonts w:ascii="Times New Roman" w:hAnsi="Times New Roman"/>
          <w:color w:val="auto"/>
          <w:spacing w:val="0"/>
          <w:sz w:val="24"/>
          <w:szCs w:val="20"/>
        </w:rPr>
      </w:pPr>
    </w:p>
    <w:p w:rsidR="000D245E" w:rsidRPr="00F236D6" w:rsidRDefault="000D245E" w:rsidP="000D245E">
      <w:pPr>
        <w:rPr>
          <w:rStyle w:val="1"/>
          <w:rFonts w:ascii="Times New Roman" w:hAnsi="Times New Roman"/>
          <w:color w:val="auto"/>
          <w:spacing w:val="0"/>
          <w:sz w:val="24"/>
          <w:szCs w:val="20"/>
        </w:rPr>
      </w:pPr>
    </w:p>
    <w:p w:rsidR="000D245E" w:rsidRPr="00F236D6" w:rsidRDefault="000D245E" w:rsidP="000D245E">
      <w:pPr>
        <w:rPr>
          <w:rStyle w:val="1"/>
          <w:rFonts w:ascii="Times New Roman" w:hAnsi="Times New Roman"/>
          <w:color w:val="auto"/>
          <w:spacing w:val="0"/>
          <w:sz w:val="24"/>
          <w:szCs w:val="20"/>
        </w:rPr>
      </w:pPr>
      <w:r w:rsidRPr="00F236D6">
        <w:rPr>
          <w:rStyle w:val="1"/>
          <w:rFonts w:ascii="Times New Roman" w:hAnsi="Times New Roman"/>
          <w:color w:val="auto"/>
          <w:spacing w:val="0"/>
          <w:sz w:val="24"/>
          <w:szCs w:val="20"/>
        </w:rPr>
        <w:t>Умовн</w:t>
      </w:r>
      <w:r w:rsidRPr="00F236D6">
        <w:rPr>
          <w:rStyle w:val="1"/>
          <w:rFonts w:ascii="Times New Roman" w:hAnsi="Times New Roman"/>
          <w:color w:val="auto"/>
          <w:spacing w:val="0"/>
          <w:sz w:val="24"/>
          <w:szCs w:val="20"/>
          <w:lang w:val="uk-UA"/>
        </w:rPr>
        <w:t xml:space="preserve">і </w:t>
      </w:r>
      <w:r w:rsidRPr="00F236D6">
        <w:rPr>
          <w:rStyle w:val="1"/>
          <w:rFonts w:ascii="Times New Roman" w:hAnsi="Times New Roman"/>
          <w:color w:val="auto"/>
          <w:spacing w:val="0"/>
          <w:sz w:val="24"/>
          <w:szCs w:val="20"/>
        </w:rPr>
        <w:t xml:space="preserve">позначення: </w:t>
      </w:r>
    </w:p>
    <w:p w:rsidR="000D245E" w:rsidRPr="005D33AB" w:rsidRDefault="000D245E" w:rsidP="000D245E">
      <w:pPr>
        <w:rPr>
          <w:rStyle w:val="1"/>
          <w:rFonts w:ascii="Times New Roman" w:hAnsi="Times New Roman"/>
          <w:color w:val="auto"/>
          <w:spacing w:val="0"/>
          <w:sz w:val="28"/>
          <w:szCs w:val="20"/>
        </w:rPr>
      </w:pPr>
    </w:p>
    <w:p w:rsidR="005D33AB" w:rsidRPr="005D33AB" w:rsidRDefault="005D33AB" w:rsidP="005D33AB">
      <w:pPr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</w:pP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  <w:lang w:val="en-US"/>
        </w:rPr>
        <w:t>SB</w:t>
      </w: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  <w:t xml:space="preserve"> - підручник</w:t>
      </w:r>
    </w:p>
    <w:p w:rsidR="005D33AB" w:rsidRPr="005D33AB" w:rsidRDefault="005D33AB" w:rsidP="005D33AB">
      <w:pPr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</w:pP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  <w:lang w:val="en-US"/>
        </w:rPr>
        <w:t>WB</w:t>
      </w: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  <w:t xml:space="preserve"> - робочий зошит</w:t>
      </w:r>
    </w:p>
    <w:p w:rsidR="005D33AB" w:rsidRPr="005D33AB" w:rsidRDefault="005D33AB" w:rsidP="005D33AB">
      <w:pPr>
        <w:rPr>
          <w:rStyle w:val="1"/>
          <w:rFonts w:ascii="Times New Roman" w:hAnsi="Times New Roman"/>
          <w:b/>
          <w:color w:val="auto"/>
          <w:spacing w:val="0"/>
          <w:sz w:val="24"/>
          <w:szCs w:val="22"/>
          <w:lang w:val="uk-UA"/>
        </w:rPr>
      </w:pP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  <w:lang w:val="en-US"/>
        </w:rPr>
        <w:t>TRC</w:t>
      </w: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  <w:t xml:space="preserve"> -</w:t>
      </w:r>
      <w:bookmarkStart w:id="0" w:name="_GoBack"/>
      <w:bookmarkEnd w:id="0"/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  <w:t xml:space="preserve"> </w:t>
      </w: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  <w:lang w:val="uk-UA"/>
        </w:rPr>
        <w:t>онлайн ресурсний центр</w:t>
      </w:r>
      <w:r w:rsidRPr="005D33AB"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  <w:t xml:space="preserve"> для вчителя</w:t>
      </w:r>
      <w:r>
        <w:rPr>
          <w:rStyle w:val="1"/>
          <w:rFonts w:ascii="Times New Roman" w:hAnsi="Times New Roman"/>
          <w:b/>
          <w:color w:val="auto"/>
          <w:spacing w:val="0"/>
          <w:sz w:val="24"/>
          <w:szCs w:val="22"/>
        </w:rPr>
        <w:t xml:space="preserve"> </w:t>
      </w:r>
      <w:r w:rsidRPr="003B54EB">
        <w:rPr>
          <w:szCs w:val="20"/>
          <w:lang w:val="uk-UA"/>
        </w:rPr>
        <w:t>(доступний за кодом у книзі для вчителя)</w:t>
      </w:r>
    </w:p>
    <w:p w:rsidR="000D245E" w:rsidRDefault="005D33AB" w:rsidP="005D33AB">
      <w:pPr>
        <w:pStyle w:val="a4"/>
        <w:rPr>
          <w:rFonts w:ascii="Times New Roman" w:hAnsi="Times New Roman" w:cs="Times New Roman"/>
          <w:szCs w:val="20"/>
          <w:lang w:val="uk-UA"/>
        </w:rPr>
      </w:pPr>
      <w:r w:rsidRPr="005D33AB">
        <w:rPr>
          <w:rFonts w:ascii="Times New Roman" w:hAnsi="Times New Roman" w:cs="Times New Roman"/>
          <w:b/>
          <w:color w:val="auto"/>
          <w:szCs w:val="22"/>
        </w:rPr>
        <w:t>SRC</w:t>
      </w:r>
      <w:r w:rsidRPr="005D33AB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  <w:lang w:val="ru-RU"/>
        </w:rPr>
        <w:t xml:space="preserve"> </w:t>
      </w:r>
      <w:r w:rsidRPr="005D33AB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>- онлайн ресурсний центр</w:t>
      </w:r>
      <w:r w:rsidRPr="005D33AB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  <w:lang w:val="ru-RU"/>
        </w:rPr>
        <w:t xml:space="preserve"> для </w:t>
      </w:r>
      <w:r w:rsidRPr="0098346D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  <w:lang w:val="uk-UA"/>
        </w:rPr>
        <w:t>учня</w:t>
      </w:r>
      <w:r w:rsidRPr="005D33AB">
        <w:rPr>
          <w:rStyle w:val="1"/>
          <w:rFonts w:ascii="Times New Roman" w:hAnsi="Times New Roman" w:cs="Times New Roman"/>
          <w:b/>
          <w:color w:val="auto"/>
          <w:spacing w:val="0"/>
          <w:sz w:val="24"/>
          <w:szCs w:val="22"/>
          <w:lang w:val="ru-RU"/>
        </w:rPr>
        <w:t xml:space="preserve"> </w:t>
      </w:r>
      <w:r w:rsidR="003B54EB" w:rsidRPr="005D33AB">
        <w:rPr>
          <w:rFonts w:ascii="Times New Roman" w:hAnsi="Times New Roman" w:cs="Times New Roman"/>
          <w:szCs w:val="20"/>
          <w:lang w:val="uk-UA"/>
        </w:rPr>
        <w:t>(доступний за кодом у підручнику для учня)</w:t>
      </w:r>
    </w:p>
    <w:p w:rsidR="007E064F" w:rsidRPr="007E064F" w:rsidRDefault="007E064F" w:rsidP="005D33AB">
      <w:pPr>
        <w:pStyle w:val="a4"/>
        <w:rPr>
          <w:rStyle w:val="1"/>
          <w:rFonts w:ascii="Times New Roman" w:hAnsi="Times New Roman" w:cs="Times New Roman"/>
          <w:color w:val="auto"/>
          <w:spacing w:val="0"/>
          <w:sz w:val="24"/>
          <w:szCs w:val="20"/>
          <w:lang w:val="uk-UA"/>
        </w:rPr>
      </w:pPr>
      <w:r w:rsidRPr="0058301E">
        <w:rPr>
          <w:rFonts w:ascii="Times New Roman" w:hAnsi="Times New Roman" w:cs="Times New Roman"/>
          <w:b/>
          <w:szCs w:val="20"/>
          <w:lang w:val="uk-UA"/>
        </w:rPr>
        <w:t>ІЗЛ</w:t>
      </w:r>
      <w:r>
        <w:rPr>
          <w:rFonts w:ascii="Times New Roman" w:hAnsi="Times New Roman" w:cs="Times New Roman"/>
          <w:szCs w:val="20"/>
          <w:lang w:val="uk-UA"/>
        </w:rPr>
        <w:t xml:space="preserve"> – </w:t>
      </w:r>
      <w:r w:rsidRPr="001C1112">
        <w:rPr>
          <w:rFonts w:ascii="Times New Roman" w:hAnsi="Times New Roman" w:cs="Times New Roman"/>
          <w:b/>
          <w:szCs w:val="20"/>
          <w:lang w:val="uk-UA"/>
        </w:rPr>
        <w:t>інтегровані змістові лінії</w:t>
      </w:r>
    </w:p>
    <w:p w:rsidR="000D245E" w:rsidRPr="00F236D6" w:rsidRDefault="000D245E" w:rsidP="000D245E">
      <w:pPr>
        <w:jc w:val="both"/>
        <w:rPr>
          <w:rStyle w:val="1"/>
          <w:rFonts w:ascii="Times New Roman" w:hAnsi="Times New Roman"/>
          <w:color w:val="auto"/>
          <w:spacing w:val="0"/>
          <w:sz w:val="24"/>
          <w:szCs w:val="20"/>
          <w:lang w:val="uk-UA"/>
        </w:rPr>
      </w:pPr>
    </w:p>
    <w:p w:rsidR="00C16D27" w:rsidRDefault="000D245E" w:rsidP="000D245E">
      <w:pPr>
        <w:jc w:val="both"/>
        <w:rPr>
          <w:rStyle w:val="1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  <w:r w:rsidRPr="00F236D6">
        <w:rPr>
          <w:rStyle w:val="1"/>
          <w:rFonts w:ascii="Arial Narrow" w:hAnsi="Arial Narrow" w:cs="Arial"/>
          <w:color w:val="auto"/>
          <w:spacing w:val="0"/>
          <w:sz w:val="20"/>
          <w:szCs w:val="20"/>
          <w:lang w:val="uk-UA"/>
        </w:rPr>
        <w:br w:type="page"/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48"/>
        <w:gridCol w:w="3119"/>
        <w:gridCol w:w="2224"/>
        <w:gridCol w:w="2098"/>
        <w:gridCol w:w="2155"/>
        <w:gridCol w:w="1814"/>
        <w:gridCol w:w="1843"/>
        <w:gridCol w:w="1021"/>
      </w:tblGrid>
      <w:tr w:rsidR="0073233A" w:rsidRPr="00127447" w:rsidTr="00EA7356">
        <w:tc>
          <w:tcPr>
            <w:tcW w:w="567" w:type="dxa"/>
            <w:vMerge w:val="restart"/>
            <w:textDirection w:val="btLr"/>
            <w:vAlign w:val="center"/>
          </w:tcPr>
          <w:p w:rsidR="0073233A" w:rsidRPr="00127447" w:rsidRDefault="0073233A" w:rsidP="0073233A">
            <w:pPr>
              <w:ind w:left="113" w:right="113"/>
              <w:jc w:val="center"/>
              <w:rPr>
                <w:rFonts w:ascii="Arial Narrow" w:hAnsi="Arial Narrow" w:cs="Arial"/>
                <w:b/>
                <w:sz w:val="19"/>
                <w:szCs w:val="19"/>
                <w:lang w:val="uk-UA" w:eastAsia="fr-FR"/>
              </w:rPr>
            </w:pP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lastRenderedPageBreak/>
              <w:t>урок № / дата</w:t>
            </w:r>
          </w:p>
        </w:tc>
        <w:tc>
          <w:tcPr>
            <w:tcW w:w="1348" w:type="dxa"/>
            <w:vMerge w:val="restart"/>
            <w:vAlign w:val="center"/>
          </w:tcPr>
          <w:p w:rsidR="0073233A" w:rsidRPr="00127447" w:rsidRDefault="0073233A" w:rsidP="0073233A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73233A" w:rsidRPr="00127447" w:rsidRDefault="0073233A" w:rsidP="0073233A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uk-UA" w:eastAsia="fr-FR"/>
              </w:rPr>
            </w:pP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3119" w:type="dxa"/>
            <w:vMerge w:val="restart"/>
          </w:tcPr>
          <w:p w:rsidR="0073233A" w:rsidRPr="00127447" w:rsidRDefault="0073233A" w:rsidP="0073233A">
            <w:pPr>
              <w:pStyle w:val="a4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ключові компетентності та інтегровані змістові лінії</w:t>
            </w:r>
          </w:p>
        </w:tc>
        <w:tc>
          <w:tcPr>
            <w:tcW w:w="2224" w:type="dxa"/>
          </w:tcPr>
          <w:p w:rsidR="0073233A" w:rsidRPr="00127447" w:rsidRDefault="0073233A" w:rsidP="0073233A">
            <w:pPr>
              <w:pStyle w:val="a4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  <w:r w:rsidRPr="00EA7356">
              <w:rPr>
                <w:rFonts w:ascii="Arial Narrow" w:eastAsia="Times New Roman" w:hAnsi="Arial Narrow" w:cs="Times New Roman"/>
                <w:b/>
                <w:color w:val="auto"/>
                <w:sz w:val="18"/>
                <w:szCs w:val="19"/>
                <w:lang w:val="uk-UA" w:eastAsia="ru-RU"/>
              </w:rPr>
              <w:t>лінгвістична  компетенція</w:t>
            </w:r>
          </w:p>
        </w:tc>
        <w:tc>
          <w:tcPr>
            <w:tcW w:w="7910" w:type="dxa"/>
            <w:gridSpan w:val="4"/>
          </w:tcPr>
          <w:p w:rsidR="0073233A" w:rsidRPr="00127447" w:rsidRDefault="0073233A" w:rsidP="0073233A">
            <w:pPr>
              <w:pStyle w:val="a4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  <w:r w:rsidRPr="00127447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комунікативні уміння</w:t>
            </w:r>
          </w:p>
        </w:tc>
        <w:tc>
          <w:tcPr>
            <w:tcW w:w="1021" w:type="dxa"/>
            <w:vMerge w:val="restart"/>
          </w:tcPr>
          <w:p w:rsidR="0073233A" w:rsidRPr="00127447" w:rsidRDefault="0073233A" w:rsidP="0073233A">
            <w:pPr>
              <w:pStyle w:val="a4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73233A" w:rsidRPr="00127447" w:rsidTr="00EA7356">
        <w:tc>
          <w:tcPr>
            <w:tcW w:w="567" w:type="dxa"/>
            <w:vMerge/>
          </w:tcPr>
          <w:p w:rsidR="0073233A" w:rsidRPr="00127447" w:rsidRDefault="0073233A" w:rsidP="0073233A">
            <w:pPr>
              <w:pStyle w:val="a4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348" w:type="dxa"/>
            <w:vMerge/>
          </w:tcPr>
          <w:p w:rsidR="0073233A" w:rsidRPr="00127447" w:rsidRDefault="0073233A" w:rsidP="0073233A">
            <w:pPr>
              <w:pStyle w:val="a4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3119" w:type="dxa"/>
            <w:vMerge/>
          </w:tcPr>
          <w:p w:rsidR="0073233A" w:rsidRPr="00127447" w:rsidRDefault="0073233A" w:rsidP="0073233A">
            <w:pPr>
              <w:pStyle w:val="a4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224" w:type="dxa"/>
          </w:tcPr>
          <w:p w:rsidR="0073233A" w:rsidRPr="00127447" w:rsidRDefault="0073233A" w:rsidP="0073233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лексична і </w:t>
            </w:r>
          </w:p>
          <w:p w:rsidR="0073233A" w:rsidRPr="00127447" w:rsidRDefault="0073233A" w:rsidP="0073233A">
            <w:pPr>
              <w:pStyle w:val="a4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граматична</w:t>
            </w:r>
          </w:p>
        </w:tc>
        <w:tc>
          <w:tcPr>
            <w:tcW w:w="2098" w:type="dxa"/>
            <w:vAlign w:val="center"/>
          </w:tcPr>
          <w:p w:rsidR="0073233A" w:rsidRPr="00127447" w:rsidRDefault="0073233A" w:rsidP="0073233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155" w:type="dxa"/>
            <w:vAlign w:val="center"/>
          </w:tcPr>
          <w:p w:rsidR="0073233A" w:rsidRPr="00127447" w:rsidRDefault="0073233A" w:rsidP="0073233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814" w:type="dxa"/>
            <w:vAlign w:val="center"/>
          </w:tcPr>
          <w:p w:rsidR="0073233A" w:rsidRPr="00127447" w:rsidRDefault="0073233A" w:rsidP="0073233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843" w:type="dxa"/>
            <w:vAlign w:val="center"/>
          </w:tcPr>
          <w:p w:rsidR="0073233A" w:rsidRPr="00127447" w:rsidRDefault="0073233A" w:rsidP="0073233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1021" w:type="dxa"/>
            <w:vMerge/>
          </w:tcPr>
          <w:p w:rsidR="0073233A" w:rsidRPr="00127447" w:rsidRDefault="0073233A" w:rsidP="0073233A">
            <w:pPr>
              <w:pStyle w:val="a4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73233A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73233A" w:rsidRPr="00127447" w:rsidRDefault="0073233A" w:rsidP="0073233A">
            <w:pPr>
              <w:pStyle w:val="a4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</w:rPr>
              <w:t>Unit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1. </w:t>
            </w:r>
            <w:r w:rsidRPr="00127447">
              <w:rPr>
                <w:rFonts w:ascii="Arial Narrow" w:hAnsi="Arial Narrow"/>
                <w:b/>
                <w:sz w:val="19"/>
                <w:szCs w:val="19"/>
              </w:rPr>
              <w:t>Interact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! Тема: </w:t>
            </w:r>
            <w:r w:rsidR="00A04169"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Я, моя родина, мої друзі</w:t>
            </w:r>
          </w:p>
        </w:tc>
      </w:tr>
      <w:tr w:rsidR="0073233A" w:rsidRPr="00127447" w:rsidTr="00EA7356">
        <w:tc>
          <w:tcPr>
            <w:tcW w:w="567" w:type="dxa"/>
          </w:tcPr>
          <w:p w:rsidR="0073233A" w:rsidRPr="00127447" w:rsidRDefault="0073233A" w:rsidP="0073233A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1-2</w:t>
            </w:r>
          </w:p>
        </w:tc>
        <w:tc>
          <w:tcPr>
            <w:tcW w:w="1348" w:type="dxa"/>
          </w:tcPr>
          <w:p w:rsidR="0073233A" w:rsidRPr="00127447" w:rsidRDefault="0073233A" w:rsidP="0073233A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Спілкування</w:t>
            </w:r>
            <w:r w:rsidR="00A04169"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 xml:space="preserve"> з друзями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(</w:t>
            </w:r>
            <w:r w:rsidR="00A04169"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="00A04169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с. 6–7</w:t>
            </w:r>
            <w:r w:rsidR="00A04169"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, </w:t>
            </w:r>
            <w:r w:rsidR="00A04169" w:rsidRPr="00127447">
              <w:rPr>
                <w:rFonts w:ascii="Arial Narrow" w:hAnsi="Arial Narrow"/>
                <w:sz w:val="19"/>
                <w:szCs w:val="19"/>
              </w:rPr>
              <w:t>WB</w:t>
            </w:r>
            <w:r w:rsidR="00A04169" w:rsidRPr="00127447">
              <w:rPr>
                <w:rFonts w:ascii="Arial Narrow" w:hAnsi="Arial Narrow"/>
                <w:sz w:val="19"/>
                <w:szCs w:val="19"/>
                <w:lang w:val="uk-UA"/>
              </w:rPr>
              <w:t>: с. 4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)</w:t>
            </w:r>
          </w:p>
        </w:tc>
        <w:tc>
          <w:tcPr>
            <w:tcW w:w="3119" w:type="dxa"/>
          </w:tcPr>
          <w:p w:rsidR="00556A0E" w:rsidRPr="00127447" w:rsidRDefault="00556A0E" w:rsidP="00556A0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3233A" w:rsidRPr="00127447" w:rsidRDefault="00556A0E" w:rsidP="00556A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  <w:r w:rsidR="0073233A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3233A" w:rsidRPr="00127447" w:rsidRDefault="00FB612A" w:rsidP="00FB61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73233A" w:rsidRPr="00127447" w:rsidRDefault="0073233A" w:rsidP="0073233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Body idioms and human interaction: 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 </w:t>
            </w:r>
          </w:p>
        </w:tc>
        <w:tc>
          <w:tcPr>
            <w:tcW w:w="2098" w:type="dxa"/>
          </w:tcPr>
          <w:p w:rsidR="0073233A" w:rsidRPr="00127447" w:rsidRDefault="0073233A" w:rsidP="0073233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434A8" w:rsidRPr="00127447" w:rsidRDefault="00C434A8" w:rsidP="00C434A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757859" w:rsidRPr="00127447" w:rsidRDefault="00757859" w:rsidP="001E6F2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33BC0">
              <w:rPr>
                <w:rFonts w:ascii="Arial Narrow" w:hAnsi="Arial Narrow"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</w:tc>
        <w:tc>
          <w:tcPr>
            <w:tcW w:w="1814" w:type="dxa"/>
          </w:tcPr>
          <w:p w:rsidR="001E6F2C" w:rsidRPr="00127447" w:rsidRDefault="002E66F5" w:rsidP="001E6F2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375CCA" w:rsidRPr="00127447" w:rsidRDefault="002E66F5" w:rsidP="001E6F2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>розуміє зміст дописів у соцмережах, навіть якщо вжито слова, які належать до нестандартного стилю</w:t>
            </w:r>
            <w:r w:rsidR="004C1B4B"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3233A" w:rsidRPr="00127447" w:rsidRDefault="0073233A" w:rsidP="0073233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73233A" w:rsidRPr="00127447" w:rsidRDefault="0073233A" w:rsidP="0073233A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1, 6 </w:t>
            </w:r>
            <w:r w:rsidRPr="00127447">
              <w:rPr>
                <w:rFonts w:ascii="Arial Narrow" w:hAnsi="Arial Narrow"/>
                <w:sz w:val="19"/>
                <w:szCs w:val="19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4</w:t>
            </w:r>
          </w:p>
        </w:tc>
      </w:tr>
      <w:tr w:rsidR="00D32100" w:rsidRPr="00127447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</w:p>
        </w:tc>
        <w:tc>
          <w:tcPr>
            <w:tcW w:w="1348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</w:t>
            </w:r>
            <w:r w:rsidR="00F51676">
              <w:rPr>
                <w:rFonts w:ascii="Arial Narrow" w:eastAsia="HeliosC" w:hAnsi="Arial Narrow"/>
                <w:sz w:val="19"/>
                <w:szCs w:val="19"/>
                <w:lang w:val="uk-UA"/>
              </w:rPr>
              <w:t>родина, мої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друзі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8)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32100" w:rsidRPr="00B543C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Past Tenses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Grammar 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reference 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uk-UA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16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1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та складні тексти, знаходячи потрібні деталі.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статті, пов’язані з сучасними проблемами, якщо автор має чітку позицію і точку зору</w:t>
            </w: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1-5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6</w:t>
            </w:r>
          </w:p>
        </w:tc>
      </w:tr>
      <w:tr w:rsidR="008163B7" w:rsidRPr="00127447" w:rsidTr="00EA7356">
        <w:tc>
          <w:tcPr>
            <w:tcW w:w="567" w:type="dxa"/>
          </w:tcPr>
          <w:p w:rsidR="008163B7" w:rsidRPr="00127447" w:rsidRDefault="008163B7" w:rsidP="008163B7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</w:tc>
        <w:tc>
          <w:tcPr>
            <w:tcW w:w="1348" w:type="dxa"/>
          </w:tcPr>
          <w:p w:rsidR="008163B7" w:rsidRPr="00127447" w:rsidRDefault="00033BC0" w:rsidP="008163B7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Особистісні стосунки</w:t>
            </w:r>
            <w:r w:rsidR="008163B7"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(</w:t>
            </w:r>
            <w:r w:rsidR="008163B7" w:rsidRPr="00127447">
              <w:rPr>
                <w:rFonts w:ascii="Arial Narrow" w:hAnsi="Arial Narrow"/>
                <w:sz w:val="19"/>
                <w:szCs w:val="19"/>
                <w:lang w:val="uk-UA"/>
              </w:rPr>
              <w:t>SB</w:t>
            </w:r>
            <w:r w:rsidR="008163B7"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9</w:t>
            </w:r>
            <w:r w:rsidR="00B44EC8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B44EC8"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="00B44EC8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</w:t>
            </w:r>
            <w:r w:rsidR="008163B7"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)</w:t>
            </w:r>
          </w:p>
          <w:p w:rsidR="008163B7" w:rsidRPr="00127447" w:rsidRDefault="008163B7" w:rsidP="008163B7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: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Is this your first day, too? </w:t>
            </w:r>
          </w:p>
        </w:tc>
        <w:tc>
          <w:tcPr>
            <w:tcW w:w="3119" w:type="dxa"/>
          </w:tcPr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Словотворення (афіксація)</w:t>
            </w:r>
          </w:p>
        </w:tc>
        <w:tc>
          <w:tcPr>
            <w:tcW w:w="2098" w:type="dxa"/>
          </w:tcPr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57859" w:rsidRPr="00127447" w:rsidRDefault="00757859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</w:tc>
        <w:tc>
          <w:tcPr>
            <w:tcW w:w="1814" w:type="dxa"/>
          </w:tcPr>
          <w:p w:rsidR="00B11026" w:rsidRPr="00127447" w:rsidRDefault="00B11026" w:rsidP="00B1102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8163B7" w:rsidRPr="00127447" w:rsidRDefault="00B44EC8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1-3</w:t>
            </w:r>
          </w:p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7</w:t>
            </w:r>
          </w:p>
          <w:p w:rsidR="008163B7" w:rsidRPr="00127447" w:rsidRDefault="008163B7" w:rsidP="008163B7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C1B4B" w:rsidRPr="0058301E" w:rsidTr="00EA7356">
        <w:tc>
          <w:tcPr>
            <w:tcW w:w="567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5-6</w:t>
            </w:r>
          </w:p>
        </w:tc>
        <w:tc>
          <w:tcPr>
            <w:tcW w:w="1348" w:type="dxa"/>
          </w:tcPr>
          <w:p w:rsidR="00033BC0" w:rsidRDefault="00033BC0" w:rsidP="004C1B4B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Спілкування</w:t>
            </w:r>
          </w:p>
          <w:p w:rsidR="004C1B4B" w:rsidRPr="00127447" w:rsidRDefault="004C1B4B" w:rsidP="004C1B4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SB: с. 10–11)</w:t>
            </w:r>
          </w:p>
        </w:tc>
        <w:tc>
          <w:tcPr>
            <w:tcW w:w="3119" w:type="dxa"/>
          </w:tcPr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A33821" w:rsidRDefault="00A33821" w:rsidP="00A33821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46F94" w:rsidRPr="005E70CD" w:rsidRDefault="00B46F94" w:rsidP="00B46F9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46F94" w:rsidRDefault="00B46F94" w:rsidP="00B46F94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2824DC" w:rsidRPr="002824DC" w:rsidRDefault="002824DC" w:rsidP="002824DC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824DC" w:rsidRDefault="002824DC" w:rsidP="002824D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уміння ініціювати усну взаємодію для розв’язання конкретного комунікативного завдання</w:t>
            </w:r>
          </w:p>
          <w:p w:rsidR="006078D8" w:rsidRPr="00B46F94" w:rsidRDefault="00B46F94" w:rsidP="004C1B4B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толерантно </w:t>
            </w:r>
            <w:r w:rsidRPr="00B46F94">
              <w:rPr>
                <w:rFonts w:ascii="Arial Narrow" w:hAnsi="Arial Narrow"/>
                <w:sz w:val="19"/>
                <w:szCs w:val="19"/>
                <w:lang w:val="uk-UA"/>
              </w:rPr>
              <w:t>спілкується з однолітками і дорослими, у разі необхідності виступає у ролі посередника та пропонує цивілізовані шляхи вирішення конфлікту</w:t>
            </w:r>
          </w:p>
        </w:tc>
        <w:tc>
          <w:tcPr>
            <w:tcW w:w="2224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Тематична лексика: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</w:t>
            </w:r>
          </w:p>
        </w:tc>
        <w:tc>
          <w:tcPr>
            <w:tcW w:w="2098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21B55" w:rsidRPr="00127447" w:rsidRDefault="00721B55" w:rsidP="00721B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721B55" w:rsidRPr="00127447" w:rsidRDefault="00721B55" w:rsidP="00721B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розпізнає основні аргументи за та проти певної ідеї, якщо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мовлення учасників обговорення чітке й нормативне.</w:t>
            </w:r>
          </w:p>
          <w:p w:rsidR="00721B55" w:rsidRPr="00127447" w:rsidRDefault="00721B55" w:rsidP="00721B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інтерв’ю наживо, токшоу, за умови нормативного мовлення</w:t>
            </w:r>
          </w:p>
        </w:tc>
        <w:tc>
          <w:tcPr>
            <w:tcW w:w="2155" w:type="dxa"/>
          </w:tcPr>
          <w:p w:rsidR="004C1B4B" w:rsidRPr="00F51676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бере активну участь у бесіді на загальні теми навіть у шумному середовищі</w:t>
            </w:r>
          </w:p>
          <w:p w:rsidR="004C1B4B" w:rsidRPr="00F51676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висловлюється чітко та правильно на широке коло загальних, академічних, професійних або побутових тем</w:t>
            </w:r>
          </w:p>
          <w:p w:rsidR="004C1B4B" w:rsidRPr="00F51676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4C1B4B" w:rsidRPr="00F51676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4C1B4B" w:rsidRPr="00F51676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4C1B4B" w:rsidRPr="00127447" w:rsidRDefault="004C1B4B" w:rsidP="004C1B4B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1528E3" w:rsidRPr="00127447" w:rsidRDefault="001528E3" w:rsidP="001528E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1528E3" w:rsidRPr="00127447" w:rsidRDefault="001528E3" w:rsidP="001528E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синтезує інформацію та аргументи з низки джерел</w:t>
            </w:r>
          </w:p>
          <w:p w:rsidR="001528E3" w:rsidRPr="00127447" w:rsidRDefault="001528E3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>Life skills video worksheet (SRC)</w:t>
            </w:r>
          </w:p>
        </w:tc>
      </w:tr>
      <w:tr w:rsidR="004C1B4B" w:rsidRPr="00127447" w:rsidTr="00EA7356">
        <w:tc>
          <w:tcPr>
            <w:tcW w:w="567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  <w:tc>
          <w:tcPr>
            <w:tcW w:w="1348" w:type="dxa"/>
          </w:tcPr>
          <w:p w:rsidR="00033BC0" w:rsidRDefault="00033BC0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Молодіжні організації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AC1342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SB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12)</w:t>
            </w:r>
          </w:p>
        </w:tc>
        <w:tc>
          <w:tcPr>
            <w:tcW w:w="3119" w:type="dxa"/>
          </w:tcPr>
          <w:p w:rsidR="004C1B4B" w:rsidRPr="00127447" w:rsidRDefault="004C1B4B" w:rsidP="004C1B4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C1B4B" w:rsidRPr="00127447" w:rsidRDefault="004C1B4B" w:rsidP="004C1B4B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224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більшість документальних радіопрограм за умови нормативного мовлення; визначає настрій мовця та емоційне забарвлення висловлення </w:t>
            </w:r>
          </w:p>
          <w:p w:rsidR="00721B55" w:rsidRPr="00127447" w:rsidRDefault="00721B55" w:rsidP="00721B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</w:tc>
        <w:tc>
          <w:tcPr>
            <w:tcW w:w="2155" w:type="dxa"/>
          </w:tcPr>
          <w:p w:rsidR="004C1B4B" w:rsidRPr="00127447" w:rsidRDefault="004C1B4B" w:rsidP="004C1B4B">
            <w:pPr>
              <w:ind w:right="-46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4C1B4B" w:rsidRPr="00127447" w:rsidRDefault="004C1B4B" w:rsidP="004C1B4B">
            <w:pPr>
              <w:ind w:right="-46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4-5 с. 7</w:t>
            </w:r>
          </w:p>
        </w:tc>
      </w:tr>
      <w:tr w:rsidR="00D32100" w:rsidRPr="00127447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</w:p>
        </w:tc>
        <w:tc>
          <w:tcPr>
            <w:tcW w:w="1348" w:type="dxa"/>
          </w:tcPr>
          <w:p w:rsidR="00D32100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Молодіжні організації</w:t>
            </w:r>
          </w:p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SB с. 12; </w:t>
            </w:r>
            <w:r w:rsidRPr="00127447">
              <w:rPr>
                <w:rFonts w:ascii="Arial Narrow" w:hAnsi="Arial Narrow"/>
                <w:sz w:val="19"/>
                <w:szCs w:val="19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32100" w:rsidRPr="00B543C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present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past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habits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Grammar 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reference 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uk-UA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16</w:t>
            </w:r>
          </w:p>
        </w:tc>
        <w:tc>
          <w:tcPr>
            <w:tcW w:w="2098" w:type="dxa"/>
          </w:tcPr>
          <w:p w:rsidR="00D32100" w:rsidRPr="00EA7356" w:rsidRDefault="00D32100" w:rsidP="00D3210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EA7356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EA7356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D32100" w:rsidRPr="00127447" w:rsidRDefault="00D32100" w:rsidP="00D3210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</w:t>
            </w:r>
          </w:p>
        </w:tc>
        <w:tc>
          <w:tcPr>
            <w:tcW w:w="2155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Calibri" w:hAnsi="Arial Narrow" w:cs="Arial"/>
                <w:bCs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eastAsia="Calibri" w:hAnsi="Arial Narrow" w:cs="FuturaStd-Bold"/>
                <w:bCs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достовірно передає детальну інформацію</w:t>
            </w:r>
          </w:p>
        </w:tc>
        <w:tc>
          <w:tcPr>
            <w:tcW w:w="181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1-4 с. 8</w:t>
            </w:r>
          </w:p>
        </w:tc>
      </w:tr>
      <w:tr w:rsidR="004C1B4B" w:rsidRPr="00127447" w:rsidTr="00EA7356">
        <w:tc>
          <w:tcPr>
            <w:tcW w:w="567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</w:p>
        </w:tc>
        <w:tc>
          <w:tcPr>
            <w:tcW w:w="1348" w:type="dxa"/>
          </w:tcPr>
          <w:p w:rsidR="004C1B4B" w:rsidRPr="00127447" w:rsidRDefault="00033BC0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Спілкування</w:t>
            </w:r>
          </w:p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="00AC1342"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="00AC1342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13)</w:t>
            </w:r>
          </w:p>
        </w:tc>
        <w:tc>
          <w:tcPr>
            <w:tcW w:w="3119" w:type="dxa"/>
          </w:tcPr>
          <w:p w:rsidR="002824DC" w:rsidRPr="002824DC" w:rsidRDefault="002824DC" w:rsidP="002824DC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824DC" w:rsidRPr="002824DC" w:rsidRDefault="002824DC" w:rsidP="002824D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4C1B4B" w:rsidRPr="002824DC" w:rsidRDefault="004C1B4B" w:rsidP="004C1B4B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Фрази мовленнєвого етикету: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</w:t>
            </w:r>
          </w:p>
        </w:tc>
        <w:tc>
          <w:tcPr>
            <w:tcW w:w="2098" w:type="dxa"/>
          </w:tcPr>
          <w:p w:rsidR="004C1B4B" w:rsidRPr="00127447" w:rsidRDefault="004C1B4B" w:rsidP="004C1B4B">
            <w:pPr>
              <w:autoSpaceDE w:val="0"/>
              <w:autoSpaceDN w:val="0"/>
              <w:adjustRightInd w:val="0"/>
              <w:rPr>
                <w:rFonts w:ascii="FuturaStd-Bold" w:hAnsi="FuturaStd-Bold" w:cs="FuturaStd-Bold"/>
                <w:b/>
                <w:b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інтерв’ю наживо</w:t>
            </w:r>
            <w:r w:rsidR="00DA04C5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за умови нормативного мовлення</w:t>
            </w:r>
            <w:r w:rsidRPr="00127447">
              <w:rPr>
                <w:rFonts w:ascii="FuturaStd-Bold" w:hAnsi="FuturaStd-Bold" w:cs="FuturaStd-Bold"/>
                <w:b/>
                <w:bCs/>
                <w:sz w:val="19"/>
                <w:szCs w:val="19"/>
                <w:lang w:val="uk-UA"/>
              </w:rPr>
              <w:t xml:space="preserve"> </w:t>
            </w:r>
          </w:p>
          <w:p w:rsidR="004C1B4B" w:rsidRPr="00127447" w:rsidRDefault="00721B55" w:rsidP="00DA04C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більшу частину сказаного іншими людьми, але може мати труднощі у спілкуванні з досвідченими користувачами виучуваної мови, якщо вони жодним чином не модифікують своє мовлення</w:t>
            </w:r>
          </w:p>
        </w:tc>
        <w:tc>
          <w:tcPr>
            <w:tcW w:w="2155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</w:tc>
        <w:tc>
          <w:tcPr>
            <w:tcW w:w="1814" w:type="dxa"/>
          </w:tcPr>
          <w:p w:rsidR="004C1B4B" w:rsidRPr="00127447" w:rsidRDefault="004C1B4B" w:rsidP="004C1B4B">
            <w:pPr>
              <w:ind w:right="-46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4C1B4B" w:rsidRPr="00127447" w:rsidRDefault="00B44EC8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4C1B4B" w:rsidRPr="00127447" w:rsidRDefault="004C1B4B" w:rsidP="004C1B4B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</w:t>
            </w:r>
          </w:p>
        </w:tc>
      </w:tr>
      <w:tr w:rsidR="004C1B4B" w:rsidRPr="0058301E" w:rsidTr="00EA7356">
        <w:tc>
          <w:tcPr>
            <w:tcW w:w="567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10-11</w:t>
            </w:r>
          </w:p>
        </w:tc>
        <w:tc>
          <w:tcPr>
            <w:tcW w:w="1348" w:type="dxa"/>
          </w:tcPr>
          <w:p w:rsidR="004C1B4B" w:rsidRPr="00127447" w:rsidRDefault="00033BC0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="004C1B4B"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14–15, 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10)</w:t>
            </w:r>
          </w:p>
        </w:tc>
        <w:tc>
          <w:tcPr>
            <w:tcW w:w="3119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similes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SB с. 14 впр. 4, с. 15 впр. 5,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15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Present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Past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habits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Past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Tenses</w:t>
            </w:r>
          </w:p>
        </w:tc>
        <w:tc>
          <w:tcPr>
            <w:tcW w:w="2098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широке коло ідіоматичних виразів та колоквіалізмів і розпізнає зміну стилю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</w:tc>
        <w:tc>
          <w:tcPr>
            <w:tcW w:w="1814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 xml:space="preserve">читає з великою мірою незалежності, пристосовуючи стиль і швидкість читання до різних типів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lastRenderedPageBreak/>
              <w:t>текстів та цілей, вибірково користуючись словником</w:t>
            </w:r>
          </w:p>
        </w:tc>
        <w:tc>
          <w:tcPr>
            <w:tcW w:w="1843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чіткі, детальні описи на різноманітні теми, пов’язані зі сферою інтересів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пише твори, підкреслюючи те, що йому/їй здається найважливішим та обирає стиль відповідно до уявного читача</w:t>
            </w:r>
          </w:p>
        </w:tc>
        <w:tc>
          <w:tcPr>
            <w:tcW w:w="1021" w:type="dxa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1, 6 с. 10, 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10 с. 15</w:t>
            </w:r>
          </w:p>
        </w:tc>
      </w:tr>
      <w:tr w:rsidR="004C1B4B" w:rsidRPr="00127447" w:rsidTr="00EA7356">
        <w:tc>
          <w:tcPr>
            <w:tcW w:w="567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</w:p>
        </w:tc>
        <w:tc>
          <w:tcPr>
            <w:tcW w:w="14601" w:type="dxa"/>
            <w:gridSpan w:val="7"/>
          </w:tcPr>
          <w:p w:rsidR="004C1B4B" w:rsidRPr="00127447" w:rsidRDefault="00F7189E" w:rsidP="004C1B4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en-US"/>
              </w:rPr>
              <w:t>Language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en-US"/>
              </w:rPr>
              <w:t>checkpoint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="004C1B4B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с.16-17)</w:t>
            </w:r>
          </w:p>
          <w:p w:rsidR="004C1B4B" w:rsidRPr="00127447" w:rsidRDefault="004C1B4B" w:rsidP="004C1B4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C1B4B" w:rsidRPr="00127447" w:rsidRDefault="004C1B4B" w:rsidP="004C1B4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</w:tc>
        <w:tc>
          <w:tcPr>
            <w:tcW w:w="1021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4C1B4B" w:rsidRPr="0058301E" w:rsidTr="00EA7356">
        <w:tc>
          <w:tcPr>
            <w:tcW w:w="567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</w:t>
            </w:r>
          </w:p>
        </w:tc>
        <w:tc>
          <w:tcPr>
            <w:tcW w:w="14601" w:type="dxa"/>
            <w:gridSpan w:val="7"/>
            <w:vAlign w:val="center"/>
          </w:tcPr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</w:t>
            </w:r>
            <w:r w:rsidR="00F7189E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4C1B4B" w:rsidRPr="00127447" w:rsidRDefault="004C1B4B" w:rsidP="004C1B4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C1B4B" w:rsidRPr="00127447" w:rsidRDefault="004C1B4B" w:rsidP="004C1B4B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4C1B4B" w:rsidRPr="00127447" w:rsidRDefault="004C1B4B" w:rsidP="004C1B4B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Progress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test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</w:t>
            </w:r>
          </w:p>
        </w:tc>
      </w:tr>
      <w:tr w:rsidR="004C4B36" w:rsidRPr="0058301E" w:rsidTr="00EA7356">
        <w:tc>
          <w:tcPr>
            <w:tcW w:w="567" w:type="dxa"/>
          </w:tcPr>
          <w:p w:rsidR="004C4B36" w:rsidRPr="00127447" w:rsidRDefault="004C4B36" w:rsidP="004C4B36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</w:t>
            </w:r>
          </w:p>
        </w:tc>
        <w:tc>
          <w:tcPr>
            <w:tcW w:w="1348" w:type="dxa"/>
          </w:tcPr>
          <w:p w:rsidR="004C4B36" w:rsidRPr="00127447" w:rsidRDefault="004C4B36" w:rsidP="004C4B36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1 (SRC)</w:t>
            </w:r>
          </w:p>
        </w:tc>
        <w:tc>
          <w:tcPr>
            <w:tcW w:w="3119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4C4B36" w:rsidRPr="00127447" w:rsidRDefault="004C4B36" w:rsidP="004C4B3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4C4B36" w:rsidRDefault="004C4B36" w:rsidP="004C4B3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E91CC8" w:rsidRPr="005E70CD" w:rsidRDefault="00E91CC8" w:rsidP="00E91CC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E91CC8" w:rsidRPr="005E70CD" w:rsidRDefault="00E91CC8" w:rsidP="00E91CC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D27A1C" w:rsidRPr="00127447" w:rsidRDefault="00E91CC8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224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bow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convention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faint-hearted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regatta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revel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stern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tag line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tenacity</w:t>
            </w:r>
          </w:p>
        </w:tc>
        <w:tc>
          <w:tcPr>
            <w:tcW w:w="2098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тради</w:t>
            </w:r>
            <w:r w:rsidR="00E91CC8">
              <w:rPr>
                <w:rFonts w:ascii="Arial Narrow" w:hAnsi="Arial Narrow" w:cs="Times New Roman"/>
                <w:sz w:val="19"/>
                <w:szCs w:val="19"/>
                <w:lang w:val="uk-UA"/>
              </w:rPr>
              <w:t>ц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і</w:t>
            </w:r>
            <w:r w:rsidR="00E91CC8">
              <w:rPr>
                <w:rFonts w:ascii="Arial Narrow" w:hAnsi="Arial Narrow" w:cs="Times New Roman"/>
                <w:sz w:val="19"/>
                <w:szCs w:val="19"/>
                <w:lang w:val="uk-UA"/>
              </w:rPr>
              <w:t>й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ні спортивні події в Україні та порівнює їх зі спортивними подіями в інших країнах світу</w:t>
            </w:r>
          </w:p>
          <w:p w:rsidR="004C4B36" w:rsidRPr="00127447" w:rsidRDefault="00D27A1C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14" w:type="dxa"/>
          </w:tcPr>
          <w:p w:rsidR="004C4B36" w:rsidRPr="0098346D" w:rsidRDefault="004C4B36" w:rsidP="004C4B36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i/>
                <w:sz w:val="19"/>
                <w:szCs w:val="19"/>
                <w:lang w:val="uk-UA"/>
              </w:rPr>
              <w:t>texts about non-traditional sporting</w:t>
            </w:r>
          </w:p>
          <w:p w:rsidR="004C4B36" w:rsidRPr="0098346D" w:rsidRDefault="004C4B36" w:rsidP="004C4B36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i/>
                <w:sz w:val="19"/>
                <w:szCs w:val="19"/>
                <w:lang w:val="uk-UA"/>
              </w:rPr>
              <w:t>events around the world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</w:t>
            </w:r>
            <w:r w:rsidR="00EA7356">
              <w:rPr>
                <w:rFonts w:ascii="Arial Narrow" w:hAnsi="Arial Narrow"/>
                <w:sz w:val="19"/>
                <w:szCs w:val="19"/>
                <w:lang w:val="uk-UA"/>
              </w:rPr>
              <w:t xml:space="preserve"> матеріали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та складні тексти, знаходячи потрібні деталі</w:t>
            </w:r>
          </w:p>
        </w:tc>
        <w:tc>
          <w:tcPr>
            <w:tcW w:w="1843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1021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 presentation about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 non-traditional sporting event</w:t>
            </w:r>
          </w:p>
        </w:tc>
      </w:tr>
      <w:tr w:rsidR="00B83EFC" w:rsidRPr="0058301E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601" w:type="dxa"/>
            <w:gridSpan w:val="7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Teacher’s Resource Centre: Extra grammar practice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B83EFC" w:rsidRPr="0058301E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B83EFC" w:rsidRPr="00EA7356" w:rsidRDefault="00B83EFC" w:rsidP="00B83EFC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EA7356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2.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Road</w:t>
            </w:r>
            <w:r w:rsidRPr="00EA7356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trips</w:t>
            </w:r>
            <w:r w:rsidRPr="00EA7356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Подорож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15-16</w:t>
            </w:r>
          </w:p>
        </w:tc>
        <w:tc>
          <w:tcPr>
            <w:tcW w:w="1348" w:type="dxa"/>
          </w:tcPr>
          <w:p w:rsidR="00B83EFC" w:rsidRPr="00127447" w:rsidRDefault="00F7189E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Подорожі автомобілем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(SB с. 18–19, 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12)</w:t>
            </w:r>
          </w:p>
        </w:tc>
        <w:tc>
          <w:tcPr>
            <w:tcW w:w="3119" w:type="dxa"/>
          </w:tcPr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83EFC" w:rsidRPr="00127447" w:rsidRDefault="00FB612A" w:rsidP="00FB61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B46F94" w:rsidRPr="00127447" w:rsidRDefault="00B46F94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lastRenderedPageBreak/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аргументує необхідність дотримання правил безпеки під час подорожі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en-US"/>
              </w:rPr>
              <w:lastRenderedPageBreak/>
              <w:t>Compound nouns: cars and roads: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en-US"/>
              </w:rPr>
              <w:t xml:space="preserve">SB 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с. 18 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2A576E" w:rsidRPr="00127447" w:rsidRDefault="002A576E" w:rsidP="002A576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чітко і докладно аргументує власну думку, підкріплюючи її досить детально додатковими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деталями та доречними прикладами</w:t>
            </w:r>
          </w:p>
          <w:p w:rsidR="00B83EFC" w:rsidRPr="00127447" w:rsidRDefault="002A576E" w:rsidP="002A576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вибудовує ланцюг логічних аргументів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 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1, 5</w:t>
            </w:r>
          </w:p>
          <w:p w:rsidR="00B83EFC" w:rsidRPr="00127447" w:rsidRDefault="00B83EFC" w:rsidP="00B83EFC">
            <w:pPr>
              <w:rPr>
                <w:rFonts w:ascii="Arial Narrow" w:hAnsi="Arial Narrow" w:cs="Arial"/>
                <w:sz w:val="19"/>
                <w:szCs w:val="19"/>
                <w:lang w:val="uk-UA" w:eastAsia="fr-FR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с. 12 </w:t>
            </w:r>
          </w:p>
        </w:tc>
      </w:tr>
      <w:tr w:rsidR="00D32100" w:rsidRPr="00127447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</w:t>
            </w:r>
          </w:p>
        </w:tc>
        <w:tc>
          <w:tcPr>
            <w:tcW w:w="1348" w:type="dxa"/>
          </w:tcPr>
          <w:p w:rsidR="00D32100" w:rsidRDefault="00D32100" w:rsidP="00D32100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D32100" w:rsidRPr="00127447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20)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32100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D32100" w:rsidRPr="00A33821" w:rsidRDefault="00A33821" w:rsidP="00D32100">
            <w:pPr>
              <w:pStyle w:val="a4"/>
              <w:rPr>
                <w:rFonts w:ascii="Arial Narrow" w:hAnsi="Arial Narrow" w:cs="Arial"/>
                <w:b/>
                <w:i/>
                <w:color w:val="auto"/>
                <w:spacing w:val="-20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Modal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verbs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–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obligation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permission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prohibition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advice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criticism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20,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28</w:t>
            </w:r>
          </w:p>
        </w:tc>
        <w:tc>
          <w:tcPr>
            <w:tcW w:w="2098" w:type="dxa"/>
          </w:tcPr>
          <w:p w:rsidR="00D32100" w:rsidRPr="00127447" w:rsidRDefault="00D32100" w:rsidP="00D321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</w:tc>
        <w:tc>
          <w:tcPr>
            <w:tcW w:w="181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1-4с. 14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18</w:t>
            </w:r>
          </w:p>
        </w:tc>
        <w:tc>
          <w:tcPr>
            <w:tcW w:w="1348" w:type="dxa"/>
          </w:tcPr>
          <w:p w:rsidR="00F7189E" w:rsidRDefault="00F7189E" w:rsidP="00F7189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Подорож. 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>Транспорт</w:t>
            </w:r>
          </w:p>
          <w:p w:rsidR="00B83EFC" w:rsidRPr="00F7189E" w:rsidRDefault="00B83EFC" w:rsidP="00F7189E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21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15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)</w:t>
            </w:r>
          </w:p>
          <w:p w:rsidR="00B83EFC" w:rsidRPr="00127447" w:rsidRDefault="00B83EFC" w:rsidP="00B83EFC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F7189E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2: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Let</w:t>
            </w:r>
            <w:r w:rsidRPr="00F7189E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</w:t>
            </w:r>
            <w:r w:rsidRPr="00F7189E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get</w:t>
            </w:r>
            <w:r w:rsidRPr="00F7189E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F7189E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map</w:t>
            </w:r>
            <w:r w:rsidRPr="00F7189E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out</w:t>
            </w:r>
            <w:r w:rsidRPr="00F7189E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77C90" w:rsidRPr="00127447" w:rsidRDefault="00A33821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t xml:space="preserve"> </w:t>
            </w:r>
            <w:r w:rsidRPr="00A33821">
              <w:rPr>
                <w:rFonts w:ascii="Arial Narrow" w:hAnsi="Arial Narrow"/>
                <w:sz w:val="19"/>
                <w:szCs w:val="19"/>
                <w:lang w:val="uk-UA"/>
              </w:rPr>
              <w:t>переконувати, аргументувати, досягати взаєморозуміння/ компромісу у ситуаціях міжкультурного спілкування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en-US"/>
              </w:rPr>
              <w:t>Collocations with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take, make, do</w:t>
            </w:r>
          </w:p>
          <w:p w:rsidR="00B83EFC" w:rsidRPr="00127447" w:rsidRDefault="00B83EFC" w:rsidP="00B83EFC">
            <w:pPr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1-3 с. 15</w:t>
            </w:r>
          </w:p>
        </w:tc>
      </w:tr>
      <w:tr w:rsidR="00B83EFC" w:rsidRPr="0058301E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19-20</w:t>
            </w:r>
          </w:p>
        </w:tc>
        <w:tc>
          <w:tcPr>
            <w:tcW w:w="1348" w:type="dxa"/>
          </w:tcPr>
          <w:p w:rsidR="00F7189E" w:rsidRDefault="00F7189E" w:rsidP="00F7189E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F7189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22–23)</w:t>
            </w:r>
          </w:p>
          <w:p w:rsidR="00B83EFC" w:rsidRPr="00127447" w:rsidRDefault="00B83EFC" w:rsidP="00B83EFC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19" w:type="dxa"/>
          </w:tcPr>
          <w:p w:rsidR="00B46F94" w:rsidRPr="005E70CD" w:rsidRDefault="00B46F94" w:rsidP="00B46F9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46F94" w:rsidRDefault="00B46F94" w:rsidP="00B46F94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A33821" w:rsidRPr="002824DC" w:rsidRDefault="00A33821" w:rsidP="00A33821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A33821" w:rsidRPr="002824DC" w:rsidRDefault="00A33821" w:rsidP="00A3382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A33821" w:rsidRPr="005E70CD" w:rsidRDefault="00A33821" w:rsidP="00A33821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83EFC" w:rsidRPr="00E91CC8" w:rsidRDefault="00E91CC8" w:rsidP="00E91CC8">
            <w:pPr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t xml:space="preserve"> </w:t>
            </w:r>
            <w:r w:rsidRPr="00A33821">
              <w:rPr>
                <w:rFonts w:ascii="Arial Narrow" w:hAnsi="Arial Narrow"/>
                <w:sz w:val="19"/>
                <w:szCs w:val="19"/>
                <w:lang w:val="uk-UA"/>
              </w:rPr>
              <w:t>переконувати, аргументувати, досягати взаєморозуміння/ компромісу у ситуаціях міжкультурного спілкування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22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основні аргументи за та проти певної ідеї, якщо мовлення учасників обговорення чітке й нормативне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аудіо матеріалів / відеосюжету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пояснює певну точку зору щодо актуальних питань, представляючи переваги та недоліки різних варіантів 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чіткі, детальні описи на різноманітні теми, пов’язані зі сферою інтересів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синтезує інформацію та аргументи з низки джерел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21</w:t>
            </w:r>
          </w:p>
        </w:tc>
        <w:tc>
          <w:tcPr>
            <w:tcW w:w="1348" w:type="dxa"/>
          </w:tcPr>
          <w:p w:rsidR="00B83EFC" w:rsidRPr="00127447" w:rsidRDefault="00B83EFC" w:rsidP="00B83EFC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Транспорт та подорожі (SB с. 24)</w:t>
            </w:r>
          </w:p>
        </w:tc>
        <w:tc>
          <w:tcPr>
            <w:tcW w:w="3119" w:type="dxa"/>
          </w:tcPr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відповідно до власного стилю навчання.</w:t>
            </w:r>
          </w:p>
          <w:p w:rsidR="00B83EFC" w:rsidRPr="00127447" w:rsidRDefault="00B46F94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аргументує необхідність дотримання правил безпеки під час подорожі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більшість документальних радіопрограм та інших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записаних або ефірних аудіо матеріалів за умови нормативного мовлення; визначає настрій мовця та емоційне забарвлення висловлення </w:t>
            </w: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 xml:space="preserve">спілкується досить вільно і спонтанно, що уможливлює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lastRenderedPageBreak/>
              <w:t>безпроблемну регулярну взаємодію і тривалі відносини з досвідченими користувачами виучуваної мови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4-5 с. 15</w:t>
            </w:r>
          </w:p>
        </w:tc>
      </w:tr>
      <w:tr w:rsidR="00D32100" w:rsidRPr="0058301E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22-23</w:t>
            </w:r>
          </w:p>
        </w:tc>
        <w:tc>
          <w:tcPr>
            <w:tcW w:w="1348" w:type="dxa"/>
          </w:tcPr>
          <w:p w:rsidR="00D32100" w:rsidRDefault="00D32100" w:rsidP="00D32100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D32100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Транспорт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25)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32100" w:rsidRDefault="00D32100" w:rsidP="00D32100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сам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остійно працювати з підручником</w:t>
            </w:r>
            <w:r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 xml:space="preserve"> </w:t>
            </w:r>
          </w:p>
          <w:p w:rsidR="002824DC" w:rsidRPr="002824DC" w:rsidRDefault="002824DC" w:rsidP="002824DC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824DC" w:rsidRPr="002824DC" w:rsidRDefault="002824DC" w:rsidP="002824D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D32100" w:rsidRPr="00127447" w:rsidRDefault="00D32100" w:rsidP="00D32100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</w:p>
          <w:p w:rsidR="00D32100" w:rsidRPr="00B543C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Вставні слова та вирази для опису фотографій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25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Modal verbs – speculation, deduction, possibility, probability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28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uk-UA"/>
              </w:rPr>
              <w:t>), WB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 впр. 1-5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 1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  <w:tc>
          <w:tcPr>
            <w:tcW w:w="2098" w:type="dxa"/>
          </w:tcPr>
          <w:p w:rsidR="00D32100" w:rsidRPr="00127447" w:rsidRDefault="00D32100" w:rsidP="00D32100">
            <w:pPr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записаних аудіо матеріалів за умови нормативного мовлення 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у деталях розуміє сказане навіть у шумному середовищі, за умови нормативного мовлення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визначає настрій мовця та емоційне забарвлення висловлення</w:t>
            </w:r>
          </w:p>
        </w:tc>
        <w:tc>
          <w:tcPr>
            <w:tcW w:w="2155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D32100" w:rsidRPr="00EA7356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 </w:t>
            </w:r>
          </w:p>
        </w:tc>
        <w:tc>
          <w:tcPr>
            <w:tcW w:w="1814" w:type="dxa"/>
          </w:tcPr>
          <w:p w:rsidR="00D32100" w:rsidRPr="00127447" w:rsidRDefault="00D32100" w:rsidP="00D3210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17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24-25</w:t>
            </w:r>
          </w:p>
        </w:tc>
        <w:tc>
          <w:tcPr>
            <w:tcW w:w="1348" w:type="dxa"/>
          </w:tcPr>
          <w:p w:rsidR="00F7189E" w:rsidRDefault="00F7189E" w:rsidP="00F7189E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F7189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26-27, </w:t>
            </w:r>
            <w:r w:rsidRPr="00127447">
              <w:rPr>
                <w:rFonts w:ascii="Arial Narrow" w:hAnsi="Arial Narrow"/>
                <w:sz w:val="19"/>
                <w:szCs w:val="19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18)</w:t>
            </w:r>
          </w:p>
        </w:tc>
        <w:tc>
          <w:tcPr>
            <w:tcW w:w="3119" w:type="dxa"/>
          </w:tcPr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83EFC" w:rsidRDefault="00FB612A" w:rsidP="00FB612A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A56CFD" w:rsidRPr="00127447" w:rsidRDefault="00A56CFD" w:rsidP="00FB61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аргументує необхідність дотримання правил безпеки під час подорожі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Вставні слова та вирази для написання есе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26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Modal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verbs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–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speculation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deduction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possibility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probability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основні аргументи за та проти певної ідеї, якщо мовлення учасників обговорення чітке й нормативне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477C90" w:rsidRPr="00EA7356" w:rsidRDefault="00477C90" w:rsidP="00477C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>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есе,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 xml:space="preserve">SB: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7 с. 27,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5 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18, написання есе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26</w:t>
            </w:r>
          </w:p>
        </w:tc>
        <w:tc>
          <w:tcPr>
            <w:tcW w:w="14601" w:type="dxa"/>
            <w:gridSpan w:val="7"/>
          </w:tcPr>
          <w:p w:rsidR="00B83EFC" w:rsidRPr="00127447" w:rsidRDefault="00B83EFC" w:rsidP="00B83EFC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F7189E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»: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Language checkpoint and revision (SB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28-29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B83EFC" w:rsidRPr="0058301E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27</w:t>
            </w:r>
          </w:p>
        </w:tc>
        <w:tc>
          <w:tcPr>
            <w:tcW w:w="14601" w:type="dxa"/>
            <w:gridSpan w:val="7"/>
            <w:vAlign w:val="center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</w:t>
            </w:r>
            <w:r w:rsidR="00F7189E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2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B83EFC" w:rsidRPr="00D32100" w:rsidRDefault="00B83EFC" w:rsidP="00B83EFC">
            <w:pPr>
              <w:pStyle w:val="a4"/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>Progress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hAnsi="Arial Narrow" w:cs="Times New Roman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="00D32100"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2 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>WB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 с.</w:t>
            </w:r>
            <w:r w:rsidR="00DF48D4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 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>19</w:t>
            </w:r>
          </w:p>
        </w:tc>
      </w:tr>
      <w:tr w:rsidR="004C4B36" w:rsidRPr="00127447" w:rsidTr="00EA7356">
        <w:tc>
          <w:tcPr>
            <w:tcW w:w="567" w:type="dxa"/>
          </w:tcPr>
          <w:p w:rsidR="004C4B36" w:rsidRPr="00127447" w:rsidRDefault="004C4B36" w:rsidP="004C4B36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28</w:t>
            </w:r>
          </w:p>
        </w:tc>
        <w:tc>
          <w:tcPr>
            <w:tcW w:w="1348" w:type="dxa"/>
          </w:tcPr>
          <w:p w:rsidR="004C4B36" w:rsidRPr="00127447" w:rsidRDefault="004C4B36" w:rsidP="004C4B36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2 (SRC)</w:t>
            </w:r>
          </w:p>
        </w:tc>
        <w:tc>
          <w:tcPr>
            <w:tcW w:w="3119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4C4B36" w:rsidRPr="00127447" w:rsidRDefault="004C4B36" w:rsidP="004C4B3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cenote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colonial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detour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gorge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loom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lush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mural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outskirts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tour</w:t>
            </w:r>
          </w:p>
        </w:tc>
        <w:tc>
          <w:tcPr>
            <w:tcW w:w="2098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основну думку складних за змістом та структурою висловлень на конкретні і абстрактні теми, зокрема на ті, які відповідають обраному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профілю, якщо мовлення нормативне</w:t>
            </w:r>
          </w:p>
        </w:tc>
        <w:tc>
          <w:tcPr>
            <w:tcW w:w="2155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розповідає про подорожування Україною та порівнює його з подорожуванням іншими країнами світу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14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lastRenderedPageBreak/>
              <w:t>Road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trips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4C4B36" w:rsidRPr="00127447" w:rsidRDefault="00D27A1C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читає з великою мірою незалежності, пристосовуючи стиль і швидкість читання до різних типів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текстів та цілей, вибірково використовуючи відповідні довідкові матеріали</w:t>
            </w:r>
          </w:p>
          <w:p w:rsidR="004C4B36" w:rsidRPr="00127447" w:rsidRDefault="00D27A1C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та складні тексти, знаходячи потрібні деталі</w:t>
            </w:r>
          </w:p>
        </w:tc>
        <w:tc>
          <w:tcPr>
            <w:tcW w:w="1843" w:type="dxa"/>
          </w:tcPr>
          <w:p w:rsidR="00D27A1C" w:rsidRPr="00127447" w:rsidRDefault="004C4B36" w:rsidP="00D27A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пише чіткі детальні тексти на різні теми в межах своєї сфери інтересів, синтезуючи та оцінюючи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інформацію з низки джерел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lastRenderedPageBreak/>
              <w:t>a travel blog entry</w:t>
            </w:r>
          </w:p>
        </w:tc>
      </w:tr>
      <w:tr w:rsidR="00CD4A19" w:rsidRPr="00127447" w:rsidTr="00EA7356">
        <w:tc>
          <w:tcPr>
            <w:tcW w:w="567" w:type="dxa"/>
          </w:tcPr>
          <w:p w:rsidR="00CD4A19" w:rsidRPr="00127447" w:rsidRDefault="00CD4A19" w:rsidP="00CD4A19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29</w:t>
            </w:r>
          </w:p>
        </w:tc>
        <w:tc>
          <w:tcPr>
            <w:tcW w:w="1348" w:type="dxa"/>
          </w:tcPr>
          <w:p w:rsidR="00CD4A19" w:rsidRPr="00127447" w:rsidRDefault="00CD4A19" w:rsidP="00CD4A1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Gateway to exams </w:t>
            </w:r>
            <w:r w:rsidRPr="00F51676">
              <w:rPr>
                <w:rFonts w:ascii="Arial Narrow" w:hAnsi="Arial Narrow" w:cs="Times New Roman"/>
                <w:sz w:val="19"/>
                <w:szCs w:val="19"/>
              </w:rPr>
              <w:t>Unit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>s 1-2 с.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>30-31</w:t>
            </w:r>
          </w:p>
        </w:tc>
        <w:tc>
          <w:tcPr>
            <w:tcW w:w="3119" w:type="dxa"/>
          </w:tcPr>
          <w:p w:rsidR="00CD4A19" w:rsidRPr="00127447" w:rsidRDefault="00CD4A19" w:rsidP="00CD4A19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D4A19" w:rsidRDefault="00CD4A19" w:rsidP="00CD4A1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D4A19" w:rsidRPr="005E70CD" w:rsidRDefault="00CD4A19" w:rsidP="00CD4A19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D4A19" w:rsidRPr="00127447" w:rsidRDefault="00CD4A19" w:rsidP="00CD4A1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D4A19" w:rsidRPr="00127447" w:rsidRDefault="00CD4A19" w:rsidP="00CD4A19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098" w:type="dxa"/>
          </w:tcPr>
          <w:p w:rsidR="00CD4A19" w:rsidRPr="00127447" w:rsidRDefault="00CD4A19" w:rsidP="00CD4A19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більшість документальних радіопрограм та інших записаних або ефірних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55" w:type="dxa"/>
          </w:tcPr>
          <w:p w:rsidR="00CD4A19" w:rsidRPr="00127447" w:rsidRDefault="00CD4A19" w:rsidP="00CD4A1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14" w:type="dxa"/>
          </w:tcPr>
          <w:p w:rsidR="00CD4A19" w:rsidRPr="00127447" w:rsidRDefault="00CD4A19" w:rsidP="00CD4A19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843" w:type="dxa"/>
          </w:tcPr>
          <w:p w:rsidR="00CD4A19" w:rsidRPr="00127447" w:rsidRDefault="00CD4A19" w:rsidP="00CD4A19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CD4A19" w:rsidRPr="00127447" w:rsidRDefault="00CD4A19" w:rsidP="00CD4A19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чіткі, детальні описи на різноманітні теми, пов’язані зі сферою інтересів</w:t>
            </w:r>
          </w:p>
        </w:tc>
        <w:tc>
          <w:tcPr>
            <w:tcW w:w="1021" w:type="dxa"/>
          </w:tcPr>
          <w:p w:rsidR="00CD4A19" w:rsidRPr="00127447" w:rsidRDefault="00CD4A19" w:rsidP="00CD4A1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20-21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282C6B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282C6B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>30-32</w:t>
            </w:r>
          </w:p>
        </w:tc>
        <w:tc>
          <w:tcPr>
            <w:tcW w:w="14601" w:type="dxa"/>
            <w:gridSpan w:val="7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Resource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Centre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CLIL (Psychology)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Literature (The Old Chief Mshlanga by Doris Lessing)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Extra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practice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eastAsia="HeliosC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1-2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B83EFC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B83EFC" w:rsidRPr="00127447" w:rsidRDefault="00B83EFC" w:rsidP="00B83EF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3.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Mind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power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 Я, моя родина, мої друзі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33</w:t>
            </w:r>
          </w:p>
        </w:tc>
        <w:tc>
          <w:tcPr>
            <w:tcW w:w="1348" w:type="dxa"/>
          </w:tcPr>
          <w:p w:rsidR="00B83EFC" w:rsidRPr="00127447" w:rsidRDefault="00F7189E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Інтелект</w:t>
            </w:r>
            <w:r w:rsidR="00B83EFC"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 xml:space="preserve"> людини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="00B83EFC"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32–33)</w:t>
            </w:r>
          </w:p>
        </w:tc>
        <w:tc>
          <w:tcPr>
            <w:tcW w:w="3119" w:type="dxa"/>
          </w:tcPr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83EFC" w:rsidRPr="00127447" w:rsidRDefault="00FB612A" w:rsidP="00FB61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The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human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mind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32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с. 22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D32100" w:rsidRPr="00127447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34</w:t>
            </w:r>
          </w:p>
        </w:tc>
        <w:tc>
          <w:tcPr>
            <w:tcW w:w="1348" w:type="dxa"/>
          </w:tcPr>
          <w:p w:rsidR="00D32100" w:rsidRDefault="00D32100" w:rsidP="00D32100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D32100" w:rsidRPr="00127447" w:rsidRDefault="00D32100" w:rsidP="00D32100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34)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32100" w:rsidRPr="00B543C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Безособові форми дієслів: </w:t>
            </w:r>
            <w:r w:rsidRPr="0012744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Infinitive, -ing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с. 34,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42</w:t>
            </w:r>
          </w:p>
        </w:tc>
        <w:tc>
          <w:tcPr>
            <w:tcW w:w="2098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D32100" w:rsidRPr="00EA7356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D32100" w:rsidRPr="00F51676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 xml:space="preserve">■ наголошує на особистій значимості подій та досвіду, чітко пояснює та </w:t>
            </w: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обґрунтовує власні переконання, наводячи відповідні аргументи.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розуміє, доклавши незначних зусиль, більшість сказаного під час дискусії</w:t>
            </w:r>
          </w:p>
        </w:tc>
        <w:tc>
          <w:tcPr>
            <w:tcW w:w="181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розуміє зміст текстів на теми, пов'язані з його/й інтересами  або які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відповідають обраному профілю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повідомляє новини та викладає власну думку в письмовій формі, співставляючи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її з думками інших людей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WB: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24</w:t>
            </w:r>
          </w:p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35</w:t>
            </w:r>
          </w:p>
        </w:tc>
        <w:tc>
          <w:tcPr>
            <w:tcW w:w="1348" w:type="dxa"/>
          </w:tcPr>
          <w:p w:rsidR="00B83EFC" w:rsidRPr="00127447" w:rsidRDefault="002A576E" w:rsidP="00B83EFC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Стосунки з однолітками</w:t>
            </w:r>
            <w:r w:rsidR="00B83EFC"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(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="00B83EFC"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35, 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25</w:t>
            </w:r>
            <w:r w:rsidR="00B83EFC"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  <w:p w:rsidR="00B83EFC" w:rsidRPr="00127447" w:rsidRDefault="00B83EFC" w:rsidP="00B83EFC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3: I fell and hit my head </w:t>
            </w:r>
          </w:p>
        </w:tc>
        <w:tc>
          <w:tcPr>
            <w:tcW w:w="3119" w:type="dxa"/>
          </w:tcPr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A33821" w:rsidRPr="005E70CD" w:rsidRDefault="00A33821" w:rsidP="00A33821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2A576E" w:rsidRPr="00127447" w:rsidRDefault="002A576E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Фразові дієслова 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477C90" w:rsidRPr="00127447" w:rsidRDefault="00477C90" w:rsidP="00477C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передає відтінки емоцій і наголошує на особистій значимості подій і досвіду</w:t>
            </w:r>
          </w:p>
          <w:p w:rsidR="00B83EFC" w:rsidRPr="00127447" w:rsidRDefault="00477C90" w:rsidP="002A576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с. 2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36-37</w:t>
            </w:r>
          </w:p>
        </w:tc>
        <w:tc>
          <w:tcPr>
            <w:tcW w:w="1348" w:type="dxa"/>
          </w:tcPr>
          <w:p w:rsidR="00B83EFC" w:rsidRPr="00127447" w:rsidRDefault="00F7189E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Тренування пам’яті</w:t>
            </w:r>
            <w:r w:rsidR="00B83EFC"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(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>SB с. 36–37)</w:t>
            </w:r>
          </w:p>
        </w:tc>
        <w:tc>
          <w:tcPr>
            <w:tcW w:w="3119" w:type="dxa"/>
          </w:tcPr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83EFC" w:rsidRDefault="00FB612A" w:rsidP="00FB612A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2824DC" w:rsidRPr="00127447" w:rsidRDefault="002824DC" w:rsidP="002824D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824DC" w:rsidRDefault="002824DC" w:rsidP="002824D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відповідно до власного стилю навчання </w:t>
            </w:r>
          </w:p>
          <w:p w:rsidR="002824DC" w:rsidRPr="002824DC" w:rsidRDefault="002824DC" w:rsidP="002824DC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824DC" w:rsidRPr="002824DC" w:rsidRDefault="002824DC" w:rsidP="002824D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83EFC" w:rsidRPr="00A33821" w:rsidRDefault="00A33821" w:rsidP="00A33821">
            <w:pPr>
              <w:pStyle w:val="a4"/>
              <w:rPr>
                <w:rFonts w:ascii="Arial Narrow" w:hAnsi="Arial Narrow" w:cs="Arial"/>
                <w:b/>
                <w:i/>
                <w:color w:val="auto"/>
                <w:spacing w:val="-20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37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у деталях розуміє сказане навіть у шумному середовищі, за умови нормативного мовлення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інтерв’ю наживо, токшоу, за умови нормативного мовлення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читає </w:t>
            </w:r>
            <w:r w:rsidR="00EA7356">
              <w:rPr>
                <w:rFonts w:ascii="Arial Narrow" w:hAnsi="Arial Narrow"/>
                <w:sz w:val="19"/>
                <w:szCs w:val="19"/>
                <w:lang w:val="uk-UA"/>
              </w:rPr>
              <w:t>довгі та складні</w:t>
            </w:r>
            <w:r w:rsidR="00E91E01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EA7356">
              <w:rPr>
                <w:rFonts w:ascii="Arial Narrow" w:hAnsi="Arial Narrow"/>
                <w:sz w:val="19"/>
                <w:szCs w:val="19"/>
                <w:lang w:val="uk-UA"/>
              </w:rPr>
              <w:t>тексти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 які звичайно зустрічаються в суспільному, професійному та академічному житті, розуміючі деталі, ставлення і погляди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чіткі, детальні описи на різноманітні теми, пов’язані зі сферою інтересів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38</w:t>
            </w:r>
          </w:p>
        </w:tc>
        <w:tc>
          <w:tcPr>
            <w:tcW w:w="1348" w:type="dxa"/>
          </w:tcPr>
          <w:p w:rsidR="00F7189E" w:rsidRDefault="00F7189E" w:rsidP="00F718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F7189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(SB с. 38)</w:t>
            </w:r>
          </w:p>
        </w:tc>
        <w:tc>
          <w:tcPr>
            <w:tcW w:w="3119" w:type="dxa"/>
          </w:tcPr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8" w:type="dxa"/>
          </w:tcPr>
          <w:p w:rsidR="00B83EFC" w:rsidRPr="00127447" w:rsidRDefault="00B83EFC" w:rsidP="00B83EFC">
            <w:pPr>
              <w:autoSpaceDE w:val="0"/>
              <w:autoSpaceDN w:val="0"/>
              <w:adjustRightInd w:val="0"/>
              <w:rPr>
                <w:rFonts w:ascii="FuturaStd-Bold" w:hAnsi="FuturaStd-Bold" w:cs="FuturaStd-Bold"/>
                <w:b/>
                <w:b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документальні фільми, інтерв’ю наживо, ток-шоу, вистави та більшість фільмів, за умови нормативного мовлення</w:t>
            </w:r>
            <w:r w:rsidRPr="00127447">
              <w:rPr>
                <w:rFonts w:ascii="FuturaStd-Bold" w:hAnsi="FuturaStd-Bold" w:cs="FuturaStd-Bold"/>
                <w:b/>
                <w:bCs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55" w:type="dxa"/>
          </w:tcPr>
          <w:p w:rsidR="00477C90" w:rsidRPr="00127447" w:rsidRDefault="00477C90" w:rsidP="00477C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наголошує на особистій значимості подій та досвіду, чітко пояснює та обґрунтовує власні переконання, наводячи відповідні аргументи.</w:t>
            </w:r>
          </w:p>
          <w:p w:rsidR="00B83EFC" w:rsidRPr="00127447" w:rsidRDefault="00477C90" w:rsidP="00477C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передає відтінки емоцій і наголошує на особистій значимості подій і досвіду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4-6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 2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</w:p>
        </w:tc>
      </w:tr>
      <w:tr w:rsidR="00D32100" w:rsidRPr="00127447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39</w:t>
            </w:r>
          </w:p>
        </w:tc>
        <w:tc>
          <w:tcPr>
            <w:tcW w:w="1348" w:type="dxa"/>
          </w:tcPr>
          <w:p w:rsidR="00D32100" w:rsidRDefault="00D32100" w:rsidP="00D32100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38,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2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6)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32100" w:rsidRPr="00B543C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Verb + object + ing-form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/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Infinitive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38,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42</w:t>
            </w:r>
          </w:p>
        </w:tc>
        <w:tc>
          <w:tcPr>
            <w:tcW w:w="2098" w:type="dxa"/>
          </w:tcPr>
          <w:p w:rsidR="00D32100" w:rsidRPr="00127447" w:rsidRDefault="00D32100" w:rsidP="00D3210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D32100" w:rsidRPr="00127447" w:rsidRDefault="00D32100" w:rsidP="00D3210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</w:t>
            </w:r>
          </w:p>
        </w:tc>
        <w:tc>
          <w:tcPr>
            <w:tcW w:w="2155" w:type="dxa"/>
          </w:tcPr>
          <w:p w:rsidR="00D32100" w:rsidRPr="00F51676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середовищі.</w:t>
            </w:r>
          </w:p>
          <w:p w:rsidR="00D32100" w:rsidRPr="00F51676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передає відтінки емоцій і наголошує на особистій значимості подій і досвіду</w:t>
            </w:r>
          </w:p>
        </w:tc>
        <w:tc>
          <w:tcPr>
            <w:tcW w:w="1814" w:type="dxa"/>
          </w:tcPr>
          <w:p w:rsidR="00D32100" w:rsidRPr="00F51676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127447">
              <w:rPr>
                <w:rFonts w:ascii="Arial Narrow" w:hAnsi="Arial Narrow"/>
                <w:sz w:val="19"/>
                <w:szCs w:val="19"/>
              </w:rPr>
              <w:t>впр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1-4 </w:t>
            </w:r>
            <w:r w:rsidRPr="00127447">
              <w:rPr>
                <w:rFonts w:ascii="Arial Narrow" w:hAnsi="Arial Narrow"/>
                <w:sz w:val="19"/>
                <w:szCs w:val="19"/>
              </w:rPr>
              <w:t>с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2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40</w:t>
            </w:r>
          </w:p>
        </w:tc>
        <w:tc>
          <w:tcPr>
            <w:tcW w:w="1348" w:type="dxa"/>
          </w:tcPr>
          <w:p w:rsidR="00F7189E" w:rsidRDefault="00F7189E" w:rsidP="00F718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F718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39)</w:t>
            </w:r>
          </w:p>
        </w:tc>
        <w:tc>
          <w:tcPr>
            <w:tcW w:w="3119" w:type="dxa"/>
          </w:tcPr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83EFC" w:rsidRPr="00127447" w:rsidRDefault="00FB612A" w:rsidP="00FB61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Фрази для організації усної презентації </w:t>
            </w:r>
            <w:r w:rsidRPr="00127447">
              <w:rPr>
                <w:rFonts w:ascii="Arial Narrow" w:hAnsi="Arial Narrow"/>
                <w:sz w:val="19"/>
                <w:szCs w:val="19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39</w:t>
            </w:r>
          </w:p>
          <w:p w:rsidR="00B83EFC" w:rsidRPr="00127447" w:rsidRDefault="00B83EFC" w:rsidP="00B83EFC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</w:tcPr>
          <w:p w:rsidR="00B83EFC" w:rsidRPr="00127447" w:rsidRDefault="00B83EFC" w:rsidP="00B83EFC">
            <w:pPr>
              <w:pStyle w:val="Default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B83EFC" w:rsidRPr="00127447" w:rsidRDefault="00B83EFC" w:rsidP="00B83EFC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складну аргументацію в лекції, якщо мовлення чітке, а тема досить знайома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B83EFC" w:rsidRPr="00F51676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B83EFC" w:rsidRPr="00F51676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дає відповідь на низку уточнюючих запитань досить впевнено і спонтанно, не напружуючи ні себе, ні слухачів</w:t>
            </w:r>
          </w:p>
          <w:p w:rsidR="00B83EFC" w:rsidRPr="00F51676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F51676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14" w:type="dxa"/>
          </w:tcPr>
          <w:p w:rsidR="00B83EFC" w:rsidRPr="00F51676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рецензій на фільми, книги, концерти, вистави тощо</w:t>
            </w:r>
          </w:p>
          <w:p w:rsidR="00B83EFC" w:rsidRPr="00F51676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B83EFC" w:rsidRPr="00EA7356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впр.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1-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2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41-42</w:t>
            </w:r>
          </w:p>
        </w:tc>
        <w:tc>
          <w:tcPr>
            <w:tcW w:w="1348" w:type="dxa"/>
          </w:tcPr>
          <w:p w:rsidR="00F7189E" w:rsidRDefault="00F7189E" w:rsidP="00F718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Дозвілля. Улюблений фільм</w:t>
            </w:r>
          </w:p>
          <w:p w:rsidR="00B83EFC" w:rsidRPr="00F7189E" w:rsidRDefault="00B83EFC" w:rsidP="00F718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40-41,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28</w:t>
            </w:r>
          </w:p>
          <w:p w:rsidR="00B83EFC" w:rsidRPr="00F7189E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119" w:type="dxa"/>
          </w:tcPr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83EFC" w:rsidRPr="00127447" w:rsidRDefault="00FB612A" w:rsidP="00FB61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41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Словотворчі моделі</w:t>
            </w:r>
          </w:p>
        </w:tc>
        <w:tc>
          <w:tcPr>
            <w:tcW w:w="2098" w:type="dxa"/>
          </w:tcPr>
          <w:p w:rsidR="00B83EFC" w:rsidRPr="00F7189E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B83EFC" w:rsidRPr="00127447" w:rsidRDefault="00B83EFC" w:rsidP="00B83EFC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1814" w:type="dxa"/>
          </w:tcPr>
          <w:p w:rsidR="00B83EFC" w:rsidRPr="00127447" w:rsidRDefault="00F47C44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визначає зміст і доречність статей на теми, пов’язані з обраним профілем, вирішує щодо необхідності більш детально їх опрацьовувати</w:t>
            </w:r>
          </w:p>
          <w:p w:rsidR="00B83EFC" w:rsidRPr="00127447" w:rsidRDefault="00F47C44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основний зміст рецензій на фільми, книги, вистави тощо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відгук на фільм, книгу або п’єсу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9 с. 47,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5 с. 28, написання відгуку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43</w:t>
            </w:r>
          </w:p>
        </w:tc>
        <w:tc>
          <w:tcPr>
            <w:tcW w:w="14601" w:type="dxa"/>
            <w:gridSpan w:val="7"/>
          </w:tcPr>
          <w:p w:rsidR="00B83EFC" w:rsidRPr="00F7189E" w:rsidRDefault="00B83EFC" w:rsidP="00F718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F7189E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»: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Language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checkpoint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42-43)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44</w:t>
            </w:r>
          </w:p>
        </w:tc>
        <w:tc>
          <w:tcPr>
            <w:tcW w:w="14601" w:type="dxa"/>
            <w:gridSpan w:val="7"/>
          </w:tcPr>
          <w:p w:rsidR="00B83EFC" w:rsidRPr="00F7189E" w:rsidRDefault="00B83EFC" w:rsidP="00F718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</w:t>
            </w:r>
            <w:r w:rsidR="00F7189E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B83EFC" w:rsidRPr="00D32100" w:rsidRDefault="00B83EFC" w:rsidP="00B83EFC">
            <w:pPr>
              <w:pStyle w:val="a4"/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>Progress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hAnsi="Arial Narrow" w:cs="Times New Roman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="00D32100"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3 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>WB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 xml:space="preserve"> с. 29</w:t>
            </w:r>
          </w:p>
        </w:tc>
      </w:tr>
      <w:tr w:rsidR="004C4B36" w:rsidRPr="00127447" w:rsidTr="00EA7356">
        <w:tc>
          <w:tcPr>
            <w:tcW w:w="567" w:type="dxa"/>
          </w:tcPr>
          <w:p w:rsidR="004C4B36" w:rsidRPr="00127447" w:rsidRDefault="004C4B36" w:rsidP="004C4B36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45</w:t>
            </w:r>
          </w:p>
        </w:tc>
        <w:tc>
          <w:tcPr>
            <w:tcW w:w="1348" w:type="dxa"/>
          </w:tcPr>
          <w:p w:rsidR="004C4B36" w:rsidRPr="00127447" w:rsidRDefault="004C4B36" w:rsidP="004C4B36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3 (SRC)</w:t>
            </w:r>
          </w:p>
        </w:tc>
        <w:tc>
          <w:tcPr>
            <w:tcW w:w="3119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4C4B36" w:rsidRPr="00127447" w:rsidRDefault="004C4B36" w:rsidP="004C4B3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core, customary, drive, empathy, mutual, perspective, self-aware</w:t>
            </w:r>
          </w:p>
        </w:tc>
        <w:tc>
          <w:tcPr>
            <w:tcW w:w="2098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основну думку складних за змістом та структурою висловлень на конкретні і абстрактні теми, зокрема на ті, які відповідають обраному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профілю, якщо мовлення нормативне</w:t>
            </w:r>
          </w:p>
        </w:tc>
        <w:tc>
          <w:tcPr>
            <w:tcW w:w="2155" w:type="dxa"/>
          </w:tcPr>
          <w:p w:rsidR="004C4B36" w:rsidRPr="00127447" w:rsidRDefault="004C4B36" w:rsidP="004C4B3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розповідає про </w:t>
            </w:r>
            <w:r w:rsidR="00F51676"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 Україні та порівнює її з культурою інших країн світу</w:t>
            </w:r>
          </w:p>
          <w:p w:rsidR="004C4B36" w:rsidRPr="00127447" w:rsidRDefault="004C4B36" w:rsidP="004C4B3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власні погляди й думки та запитує про погляди й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думки співрозмовника, обговорюючи теми, що входять до сфери особистих інтересів</w:t>
            </w:r>
          </w:p>
          <w:p w:rsidR="00D27A1C" w:rsidRPr="00127447" w:rsidRDefault="00D27A1C" w:rsidP="00D27A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14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lastRenderedPageBreak/>
              <w:t>Cultural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intelligence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127447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читає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з великою мірою незалежності, пристосовуючи стиль і швидкість читання до різних типів текстів та цілей,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вибірково використовуючи відповідні довідкові матеріали.</w:t>
            </w:r>
          </w:p>
        </w:tc>
        <w:tc>
          <w:tcPr>
            <w:tcW w:w="1843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1021" w:type="dxa"/>
          </w:tcPr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 presentation</w:t>
            </w:r>
          </w:p>
          <w:p w:rsidR="004C4B36" w:rsidRPr="00127447" w:rsidRDefault="004C4B36" w:rsidP="004C4B36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about cultural co-operation.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601" w:type="dxa"/>
            <w:gridSpan w:val="7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Teacher’s Resource Centre: Extra grammar practice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B83EFC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B83EFC" w:rsidRPr="00127447" w:rsidRDefault="00B83EFC" w:rsidP="00B83EF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b/>
                <w:sz w:val="19"/>
                <w:szCs w:val="19"/>
              </w:rPr>
              <w:t xml:space="preserve"> 4.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Mad</w:t>
            </w:r>
            <w:r w:rsidRPr="0012744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science</w:t>
            </w:r>
            <w:r w:rsidRPr="00127447">
              <w:rPr>
                <w:rFonts w:ascii="Arial Narrow" w:hAnsi="Arial Narrow"/>
                <w:b/>
                <w:sz w:val="19"/>
                <w:szCs w:val="19"/>
              </w:rPr>
              <w:t xml:space="preserve">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Наука та технічний прогрес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46</w:t>
            </w:r>
          </w:p>
        </w:tc>
        <w:tc>
          <w:tcPr>
            <w:tcW w:w="1348" w:type="dxa"/>
          </w:tcPr>
          <w:p w:rsidR="00F7189E" w:rsidRDefault="00F7189E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Наукові дослідження</w:t>
            </w:r>
            <w:r w:rsidR="00B83EFC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(SB с. 44–45)</w:t>
            </w:r>
          </w:p>
        </w:tc>
        <w:tc>
          <w:tcPr>
            <w:tcW w:w="3119" w:type="dxa"/>
          </w:tcPr>
          <w:p w:rsidR="00FB612A" w:rsidRPr="005E70CD" w:rsidRDefault="00FB612A" w:rsidP="00FB612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83EFC" w:rsidRDefault="00FB612A" w:rsidP="00FB612A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792068" w:rsidRPr="005E70CD" w:rsidRDefault="00792068" w:rsidP="0079206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Екологічна грамотність і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здорове життя:</w:t>
            </w:r>
          </w:p>
          <w:p w:rsidR="00792068" w:rsidRPr="005E70CD" w:rsidRDefault="00792068" w:rsidP="0079206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розвивати екологічне мислення під час опрацювання тем, текстів, комунікативних ситуацій</w:t>
            </w:r>
          </w:p>
          <w:p w:rsidR="00792068" w:rsidRPr="00792068" w:rsidRDefault="00792068" w:rsidP="00FB61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аналізує </w:t>
            </w:r>
            <w:r w:rsidRPr="00792068">
              <w:rPr>
                <w:rFonts w:ascii="Arial Narrow" w:hAnsi="Arial Narrow" w:cs="Calibri"/>
                <w:sz w:val="19"/>
                <w:szCs w:val="19"/>
                <w:lang w:val="uk-UA"/>
              </w:rPr>
              <w:t>вплив науково-технічного прогресу на життя людини і довкілля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Biology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scientific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research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44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F47C44" w:rsidRPr="00127447" w:rsidRDefault="00F47C44" w:rsidP="00F47C4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чітко і докладно аргументує власну думку, підкріплюючи її досить детально додатковими деталями та доречними прикладами</w:t>
            </w:r>
          </w:p>
          <w:p w:rsidR="00F47C44" w:rsidRPr="00127447" w:rsidRDefault="00F47C44" w:rsidP="00F47C4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вибудовує ланцюг логічних аргументів.</w:t>
            </w:r>
          </w:p>
          <w:p w:rsidR="00B83EFC" w:rsidRPr="00127447" w:rsidRDefault="00F47C44" w:rsidP="00477C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визначає зміст і доречність статей, вирішує щодо необхідності більш детально їх опрацьовувати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с. 30</w:t>
            </w:r>
          </w:p>
        </w:tc>
      </w:tr>
      <w:tr w:rsidR="00D32100" w:rsidRPr="00127447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47</w:t>
            </w:r>
          </w:p>
        </w:tc>
        <w:tc>
          <w:tcPr>
            <w:tcW w:w="1348" w:type="dxa"/>
          </w:tcPr>
          <w:p w:rsidR="00D32100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Наукові дослідження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46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32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32100" w:rsidRPr="00B543C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Conditional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structures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46,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54</w:t>
            </w:r>
          </w:p>
        </w:tc>
        <w:tc>
          <w:tcPr>
            <w:tcW w:w="2098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55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 communication (TRC)</w:t>
            </w:r>
          </w:p>
          <w:p w:rsidR="00D32100" w:rsidRPr="00EA7356" w:rsidRDefault="00D32100" w:rsidP="00D32100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впр. 1-5 с. 32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48</w:t>
            </w:r>
          </w:p>
        </w:tc>
        <w:tc>
          <w:tcPr>
            <w:tcW w:w="1348" w:type="dxa"/>
          </w:tcPr>
          <w:p w:rsidR="00F7189E" w:rsidRDefault="00F7189E" w:rsidP="00F718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Наукові дослідження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F7189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47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="006E3FC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33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  <w:p w:rsidR="00B83EFC" w:rsidRPr="00127447" w:rsidRDefault="00B83EFC" w:rsidP="00B83EFC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 4: We’re having toad in the hole</w:t>
            </w:r>
          </w:p>
        </w:tc>
        <w:tc>
          <w:tcPr>
            <w:tcW w:w="3119" w:type="dxa"/>
          </w:tcPr>
          <w:p w:rsidR="00B83EFC" w:rsidRPr="00127447" w:rsidRDefault="00B83EFC" w:rsidP="00B83EFC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83EFC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792068" w:rsidRPr="005E70CD" w:rsidRDefault="00792068" w:rsidP="0079206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Екологічна грамотність і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здорове життя:</w:t>
            </w:r>
          </w:p>
          <w:p w:rsidR="00792068" w:rsidRPr="005E70CD" w:rsidRDefault="00792068" w:rsidP="0079206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розвивати екологічне мислення під час опрацювання тем, текстів, комунікативних ситуацій</w:t>
            </w:r>
          </w:p>
          <w:p w:rsidR="00792068" w:rsidRPr="00127447" w:rsidRDefault="00792068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аналізує </w:t>
            </w:r>
            <w:r w:rsidRPr="00792068">
              <w:rPr>
                <w:rFonts w:ascii="Arial Narrow" w:hAnsi="Arial Narrow" w:cs="Calibri"/>
                <w:sz w:val="19"/>
                <w:szCs w:val="19"/>
                <w:lang w:val="uk-UA"/>
              </w:rPr>
              <w:t>вплив науково-технічного прогресу на життя людини і довкілля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Compound nouns and adjectives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477C90" w:rsidRPr="00127447" w:rsidRDefault="00477C90" w:rsidP="00477C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</w:t>
            </w:r>
          </w:p>
          <w:p w:rsidR="00B83EFC" w:rsidRPr="00127447" w:rsidRDefault="00477C90" w:rsidP="00477C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передає відтінки емоцій і наголошує на особистій значимості подій і досвіду</w:t>
            </w: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розуміє зміст текстів на теми, пов'язані з його/й інтересами  або які відповідають обраному профілю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1-2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33</w:t>
            </w:r>
          </w:p>
        </w:tc>
      </w:tr>
      <w:tr w:rsidR="00B83EFC" w:rsidRPr="00127447" w:rsidTr="00EA7356">
        <w:tc>
          <w:tcPr>
            <w:tcW w:w="567" w:type="dxa"/>
          </w:tcPr>
          <w:p w:rsidR="00B83EFC" w:rsidRPr="00127447" w:rsidRDefault="00B83EFC" w:rsidP="00B83EFC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49-50</w:t>
            </w:r>
          </w:p>
        </w:tc>
        <w:tc>
          <w:tcPr>
            <w:tcW w:w="1348" w:type="dxa"/>
          </w:tcPr>
          <w:p w:rsidR="00F7189E" w:rsidRDefault="00F7189E" w:rsidP="00F718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Наукові дослідження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F718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Критичне мислення 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48–49)</w:t>
            </w:r>
          </w:p>
        </w:tc>
        <w:tc>
          <w:tcPr>
            <w:tcW w:w="3119" w:type="dxa"/>
          </w:tcPr>
          <w:p w:rsidR="00A33821" w:rsidRPr="002824DC" w:rsidRDefault="00A33821" w:rsidP="00A33821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A33821" w:rsidRPr="002824DC" w:rsidRDefault="00A33821" w:rsidP="00A3382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B46F94" w:rsidRPr="005E70CD" w:rsidRDefault="00B46F94" w:rsidP="00B46F9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46F94" w:rsidRDefault="00B46F94" w:rsidP="00B46F94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A33821" w:rsidRPr="005E70CD" w:rsidRDefault="00A33821" w:rsidP="00A3382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A33821" w:rsidRPr="005E70CD" w:rsidRDefault="00A33821" w:rsidP="00A33821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282C6B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висловлює власні судження </w:t>
            </w:r>
            <w:r w:rsidRPr="00282C6B">
              <w:rPr>
                <w:rFonts w:ascii="Arial Narrow" w:hAnsi="Arial Narrow"/>
                <w:sz w:val="19"/>
                <w:szCs w:val="19"/>
                <w:lang w:val="uk-UA"/>
              </w:rPr>
              <w:t>щодо пріоритетів у харчуванні для нормального розвитку і збереження здоров’я</w:t>
            </w:r>
          </w:p>
        </w:tc>
        <w:tc>
          <w:tcPr>
            <w:tcW w:w="222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48</w:t>
            </w:r>
          </w:p>
        </w:tc>
        <w:tc>
          <w:tcPr>
            <w:tcW w:w="2098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більшість записаних </w:t>
            </w:r>
            <w:r w:rsidR="00EA7356">
              <w:rPr>
                <w:rFonts w:ascii="Arial Narrow" w:hAnsi="Arial Narrow"/>
                <w:sz w:val="19"/>
                <w:szCs w:val="19"/>
                <w:lang w:val="uk-UA"/>
              </w:rPr>
              <w:t>аудіо матеріалів / відеосюжетів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за умови нормативного мовлення; визначає настрій мовця та емоційне забарвлення висловлення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</w:tc>
        <w:tc>
          <w:tcPr>
            <w:tcW w:w="2155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14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широкий діапазон довгих / розгорнутих, складних текстів, які звичайно зустрічаються в суспільному, професійному та академічному житті, розуміючі деталі, ставлення і погляди</w:t>
            </w:r>
          </w:p>
        </w:tc>
        <w:tc>
          <w:tcPr>
            <w:tcW w:w="1843" w:type="dxa"/>
          </w:tcPr>
          <w:p w:rsidR="00B83EFC" w:rsidRPr="00127447" w:rsidRDefault="00B83EFC" w:rsidP="00B83EFC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есе або доповідь, де наводить аргументи за або проти певної точки зору, пояснює переваги та недоліки різних варіантів.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синтезує інформацію та аргументи з низки джерел</w:t>
            </w:r>
          </w:p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B83EFC" w:rsidRPr="00127447" w:rsidRDefault="00B83EFC" w:rsidP="00B83EF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D32100" w:rsidRPr="00127447" w:rsidTr="00EA7356">
        <w:tc>
          <w:tcPr>
            <w:tcW w:w="567" w:type="dxa"/>
          </w:tcPr>
          <w:p w:rsidR="00D32100" w:rsidRPr="00127447" w:rsidRDefault="00D32100" w:rsidP="00D32100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51</w:t>
            </w:r>
          </w:p>
        </w:tc>
        <w:tc>
          <w:tcPr>
            <w:tcW w:w="1348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Становлення науки (SB с. 50,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34)</w:t>
            </w:r>
          </w:p>
        </w:tc>
        <w:tc>
          <w:tcPr>
            <w:tcW w:w="3119" w:type="dxa"/>
          </w:tcPr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32100" w:rsidRPr="005E70CD" w:rsidRDefault="00D32100" w:rsidP="00D32100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D32100" w:rsidRPr="005E70CD" w:rsidRDefault="00D32100" w:rsidP="00D321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  <w:p w:rsidR="00282C6B" w:rsidRDefault="00D32100" w:rsidP="00D321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282C6B" w:rsidRPr="005E70CD" w:rsidRDefault="00282C6B" w:rsidP="00282C6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Екологічна грамотність і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здорове життя:</w:t>
            </w:r>
          </w:p>
          <w:p w:rsidR="00282C6B" w:rsidRPr="005E70CD" w:rsidRDefault="00282C6B" w:rsidP="00282C6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розвивати екологічне мислення під час опрацювання тем, текстів, комунікативних ситуацій</w:t>
            </w:r>
          </w:p>
          <w:p w:rsidR="00D32100" w:rsidRPr="00127447" w:rsidRDefault="00282C6B" w:rsidP="00D321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пояснює необхідність гуманного ставлення до тварин</w:t>
            </w:r>
            <w:r w:rsidR="00D32100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24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mixed conditionals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50,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54</w:t>
            </w:r>
          </w:p>
        </w:tc>
        <w:tc>
          <w:tcPr>
            <w:tcW w:w="2098" w:type="dxa"/>
          </w:tcPr>
          <w:p w:rsidR="00D32100" w:rsidRPr="00127447" w:rsidRDefault="00D32100" w:rsidP="00D3210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записаних аудіо матеріалів за умови нормативного мовлення </w:t>
            </w:r>
          </w:p>
          <w:p w:rsidR="00D32100" w:rsidRPr="00127447" w:rsidRDefault="00D32100" w:rsidP="00D32100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складну аргументацію в лекції, якщо мовлення чітке, а тема досить знайома </w:t>
            </w:r>
          </w:p>
          <w:p w:rsidR="00D32100" w:rsidRPr="00127447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155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14" w:type="dxa"/>
          </w:tcPr>
          <w:p w:rsidR="00D32100" w:rsidRPr="00B543CE" w:rsidRDefault="00D32100" w:rsidP="00D321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3-5</w:t>
            </w:r>
          </w:p>
          <w:p w:rsidR="00D32100" w:rsidRPr="00127447" w:rsidRDefault="00D32100" w:rsidP="00D3210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с. 33, впр. 1-3 с. 34;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52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Наукові дослідження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(SB с. 51)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51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у деталях розуміє сказане навіть у шумному середовищі, за умови нормативного мовлення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розуміє зміст записаних або ефірних аудіо матеріалів за умови нормативного мовлення</w:t>
            </w:r>
          </w:p>
        </w:tc>
        <w:tc>
          <w:tcPr>
            <w:tcW w:w="2155" w:type="dxa"/>
          </w:tcPr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обмінюється детальною фактичною інформацією на різні теми в межах своєї сфери інтересів</w:t>
            </w:r>
          </w:p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допомагає у процесі роботи, запрошуючи інших приєднатися, висловити свою думку </w:t>
            </w:r>
          </w:p>
        </w:tc>
        <w:tc>
          <w:tcPr>
            <w:tcW w:w="1814" w:type="dxa"/>
          </w:tcPr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F236D6" w:rsidRDefault="00C3727E" w:rsidP="00C3727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п</w:t>
            </w:r>
            <w:r w:rsidRPr="006D48EF">
              <w:rPr>
                <w:rFonts w:ascii="Arial Narrow" w:hAnsi="Arial Narrow"/>
                <w:sz w:val="20"/>
                <w:szCs w:val="20"/>
                <w:lang w:val="uk-UA"/>
              </w:rPr>
              <w:t xml:space="preserve">ише чіткі, детальні описи на різноманітні теми, пов’язані зі сферою інтересів 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 с. 35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53-54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Наукові дослідження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52-53,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36)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Екологічна грамотність і 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здорове життя: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розвивати екологічне мислення під час опрацювання тем, текстів, комунікативних ситуацій</w:t>
            </w:r>
          </w:p>
          <w:p w:rsidR="00C3727E" w:rsidRPr="00282C6B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оцінює</w:t>
            </w:r>
            <w:r>
              <w:t xml:space="preserve"> </w:t>
            </w:r>
            <w:r w:rsidRPr="00282C6B">
              <w:rPr>
                <w:rFonts w:ascii="Arial Narrow" w:hAnsi="Arial Narrow"/>
                <w:sz w:val="19"/>
                <w:szCs w:val="19"/>
                <w:lang w:val="uk-UA"/>
              </w:rPr>
              <w:t>позитивні та негативні наслідки певних винаходів для здоров’я людини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Слова та вирази для написання есе: </w:t>
            </w:r>
            <w:r w:rsidRPr="00127447">
              <w:rPr>
                <w:rFonts w:ascii="Arial Narrow" w:hAnsi="Arial Narrow"/>
                <w:sz w:val="19"/>
                <w:szCs w:val="19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52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 xml:space="preserve">■ бере активну участь у бесіді на загальні теми навіть у шумному середовищі </w:t>
            </w:r>
          </w:p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пояснює певну точку зору щодо актуальних питань, представляючи переваги та недоліки різних варіантів </w:t>
            </w:r>
          </w:p>
        </w:tc>
        <w:tc>
          <w:tcPr>
            <w:tcW w:w="1814" w:type="dxa"/>
          </w:tcPr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F5167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есе, де наводить аргументи за або проти певної точки зору, пояснює переваги та недоліки різних варіантів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та добре структуровані тексти різних видів відповідно до рівня уявного читача, досить широко висловлює свої точки зору, коментуючи тему або подію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9 с. 53,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4-5 </w:t>
            </w:r>
            <w:r w:rsidRPr="00127447">
              <w:rPr>
                <w:rFonts w:ascii="Arial Narrow" w:hAnsi="Arial Narrow"/>
                <w:sz w:val="19"/>
                <w:szCs w:val="19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3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7, написання есе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55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jc w:val="both"/>
              <w:rPr>
                <w:rFonts w:ascii="Arial Narrow" w:hAnsi="Arial Narrow" w:cs="Arial"/>
                <w:sz w:val="19"/>
                <w:szCs w:val="19"/>
                <w:lang w:val="uk-UA" w:eastAsia="fr-FR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«Наука та технічний прогрес»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Language checkpoint and revision (SB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54-55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56</w:t>
            </w:r>
          </w:p>
        </w:tc>
        <w:tc>
          <w:tcPr>
            <w:tcW w:w="14601" w:type="dxa"/>
            <w:gridSpan w:val="7"/>
            <w:vAlign w:val="center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«Наука та технічний прогрес»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4 </w:t>
            </w:r>
            <w:r w:rsidRPr="00F51676">
              <w:rPr>
                <w:rFonts w:ascii="Arial Narrow" w:hAnsi="Arial Narrow"/>
                <w:sz w:val="19"/>
                <w:szCs w:val="19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C3727E" w:rsidRPr="00D32100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 xml:space="preserve">Progress </w:t>
            </w:r>
            <w:r w:rsidRPr="00F51676">
              <w:rPr>
                <w:rFonts w:ascii="Arial Narrow" w:hAnsi="Arial Narrow" w:cs="Times New Roman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1-4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 xml:space="preserve"> WB с. 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>37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57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4 (SRC)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culminate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hole up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linen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make headway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rag [n]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винаходи та відкриття в Україні та порівнює їх з винаходами в інших країнах світу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F51676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F51676">
              <w:rPr>
                <w:rFonts w:ascii="Arial Narrow" w:hAnsi="Arial Narrow"/>
                <w:i/>
                <w:sz w:val="19"/>
                <w:szCs w:val="19"/>
              </w:rPr>
              <w:t>Investigating</w:t>
            </w:r>
            <w:r w:rsidRPr="00F51676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hAnsi="Arial Narrow"/>
                <w:i/>
                <w:sz w:val="19"/>
                <w:szCs w:val="19"/>
              </w:rPr>
              <w:t>inventions</w:t>
            </w:r>
            <w:r w:rsidRPr="00F51676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читає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presentation about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multiple discoveries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58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Gateway to exams </w:t>
            </w:r>
            <w:r w:rsidRPr="00F51676">
              <w:rPr>
                <w:rFonts w:ascii="Arial Narrow" w:hAnsi="Arial Narrow" w:cs="Times New Roman"/>
                <w:sz w:val="19"/>
                <w:szCs w:val="19"/>
              </w:rPr>
              <w:t>Unit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s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3-4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 с.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56-57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C3727E" w:rsidRPr="00E91CC8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висловлює власні почуття та емоції викликані творами мистецтва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пише чіткі та добре структуровані тексти різних видів відповідно до рівня уявного читача, досить широко висловлює свої точки зору, коментуючи тему або подію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відгук на фільм, книгу або п’єсу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38-39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282C6B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282C6B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>59-61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Resource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Centre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CLIL (Biology - Genetics and inheritance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  <w:r w:rsidR="00F51676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F51676"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>Literature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(Caged Bird by Maya Angelou)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Extra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practice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eastAsia="HeliosC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3-4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3727E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C3727E" w:rsidRPr="00127447" w:rsidRDefault="00C3727E" w:rsidP="00C3727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EA7356">
              <w:rPr>
                <w:rFonts w:ascii="Arial Narrow" w:hAnsi="Arial Narrow"/>
                <w:b/>
                <w:sz w:val="19"/>
                <w:szCs w:val="19"/>
              </w:rPr>
              <w:t xml:space="preserve"> 5.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Big</w:t>
            </w:r>
            <w:r w:rsidRPr="00EA735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brother</w:t>
            </w:r>
            <w:r w:rsidRPr="00EA7356">
              <w:rPr>
                <w:rFonts w:ascii="Arial Narrow" w:hAnsi="Arial Narrow"/>
                <w:b/>
                <w:sz w:val="19"/>
                <w:szCs w:val="19"/>
              </w:rPr>
              <w:t xml:space="preserve">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Наука і технічний прогрес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62</w:t>
            </w:r>
          </w:p>
        </w:tc>
        <w:tc>
          <w:tcPr>
            <w:tcW w:w="1348" w:type="dxa"/>
          </w:tcPr>
          <w:p w:rsidR="00C3727E" w:rsidRDefault="00C3727E" w:rsidP="00C3727E">
            <w:pPr>
              <w:jc w:val="both"/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Правопорушення та покарання</w:t>
            </w:r>
          </w:p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(SB с. 58–59)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C3727E" w:rsidRPr="00282C6B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висловлює власну громадянську позицію щодо соціальних викликів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Minor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offences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punishment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58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 w:cs="Arial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с. 40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63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Наука і технічний прогрес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60)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оцінює</w:t>
            </w:r>
            <w:r w:rsidRPr="00282C6B">
              <w:rPr>
                <w:lang w:val="ru-RU"/>
              </w:rPr>
              <w:t xml:space="preserve"> </w:t>
            </w:r>
            <w:r w:rsidRPr="00282C6B">
              <w:rPr>
                <w:rFonts w:ascii="Arial Narrow" w:hAnsi="Arial Narrow"/>
                <w:sz w:val="19"/>
                <w:szCs w:val="19"/>
                <w:lang w:val="uk-UA"/>
              </w:rPr>
              <w:t>позитивні та негативні наслідки певних винаходів для здоров’я людини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Future forms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60, </w:t>
            </w:r>
            <w:r w:rsidRPr="00127447">
              <w:rPr>
                <w:rFonts w:ascii="Arial Narrow" w:hAnsi="Arial Narrow"/>
                <w:sz w:val="19"/>
                <w:szCs w:val="19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127447">
              <w:rPr>
                <w:rFonts w:ascii="Arial Narrow" w:hAnsi="Arial Narrow"/>
                <w:sz w:val="19"/>
                <w:szCs w:val="19"/>
              </w:rPr>
              <w:t>68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 w:cs="Arial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розуміє, доклавши незначних зусиль, більшість сказаного під час дискусії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42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64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Дотримання правил поведінки у громадських місця</w:t>
            </w:r>
            <w:r w:rsidRPr="00127447">
              <w:rPr>
                <w:rFonts w:ascii="Arial Narrow" w:hAnsi="Arial Narrow"/>
                <w:sz w:val="19"/>
                <w:szCs w:val="19"/>
              </w:rPr>
              <w:t>х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(</w:t>
            </w:r>
            <w:r w:rsidRPr="00EA7356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61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43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5: I’m sorry I ruined your party 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Prepositional phrases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 w:cs="Arial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розрізняє тексти, що надають фактичну інформацію, і ті, які мають на меті у чомусь переконати читачів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2 </w:t>
            </w:r>
            <w:r w:rsidRPr="00127447">
              <w:rPr>
                <w:rFonts w:ascii="Arial Narrow" w:hAnsi="Arial Narrow"/>
                <w:sz w:val="19"/>
                <w:szCs w:val="19"/>
              </w:rPr>
              <w:t>с. 4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65-66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Безпека в Інтернеті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62–63)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C3727E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C3727E" w:rsidRPr="00B46F94" w:rsidRDefault="00C3727E" w:rsidP="00C3727E">
            <w:pPr>
              <w:pStyle w:val="a4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B46F94">
              <w:rPr>
                <w:rStyle w:val="1"/>
                <w:rFonts w:ascii="Arial Narrow" w:hAnsi="Arial Narrow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>
              <w:rPr>
                <w:rStyle w:val="1"/>
                <w:rFonts w:ascii="Arial Narrow" w:hAnsi="Arial Narrow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B46F94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обґрунтовує доцільність вибіркового використання інтернет ресурсів з огляду на фізичне та психічне здоров’я людини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63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інтерв’ю наживо, токшоу, за умови нормативного мовлення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 w:cs="Times New Roman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зору, пояснюючи переваги та недоліки різних варіантів, дає відповідь на низку уточнюючих запитань 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67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Особиста безпека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64,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44)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B46F94">
              <w:rPr>
                <w:rStyle w:val="1"/>
                <w:rFonts w:ascii="Arial Narrow" w:hAnsi="Arial Narrow"/>
                <w:b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>
              <w:rPr>
                <w:rStyle w:val="1"/>
                <w:rFonts w:ascii="Arial Narrow" w:hAnsi="Arial Narrow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B46F94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обґрунтовує доцільність вибіркового використання інтернет ресурсів з огляду на фізичне та психічне здоров’я людини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Advanced future forms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64,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68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записаних аудіо матеріалів за умови нормативного мовлення 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3-4 с. 43, впр. 1-3 с. 44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68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Особиста безпека підлітків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65)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B46F94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аргументує необхідність дотримання правил безпеки під час подорожі, прогнозує обсяг фінансових витрат під час подорожі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65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основні аргументи за та проти певної ідеї, якщо мовлення учасників обговорення чітке й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передає відтінки емоцій і наголошує на особистій значимості подій і досвіду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неформальній розмові на знайомі теми, коментує, чітко висловлює власну точку зору, оцінює альтернативні пропозиції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с. 4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69-70</w:t>
            </w:r>
          </w:p>
        </w:tc>
        <w:tc>
          <w:tcPr>
            <w:tcW w:w="1348" w:type="dxa"/>
          </w:tcPr>
          <w:p w:rsidR="00C3727E" w:rsidRPr="00EA735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Дозвілля. Відвідування кінотеатру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66-67,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46</w:t>
            </w:r>
          </w:p>
        </w:tc>
        <w:tc>
          <w:tcPr>
            <w:tcW w:w="3119" w:type="dxa"/>
          </w:tcPr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Слова та вирази для структурування листа-скарги </w:t>
            </w:r>
            <w:r w:rsidRPr="00127447">
              <w:rPr>
                <w:rFonts w:ascii="Arial Narrow" w:hAnsi="Arial Narrow"/>
                <w:sz w:val="19"/>
                <w:szCs w:val="19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67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повідомляє власні вимоги та ставить детальні запитання щодо комплексних послуг.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пояснює проблему, що виникла, та домагається поступок від постачальника послуг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читає листи, пов’язані зі сферою особистих інтересів, і легко визначає основну думку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правильно оформлює ділові листи відповідно до контексту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офіційні електронні/традиційні листи, оформлюючи їх відповідно до усталених норм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позапланові ділові листи по суті справи, оформлюючи їх відповідно до усталених норм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 xml:space="preserve">SB: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9 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67,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6-7 </w:t>
            </w:r>
            <w:r w:rsidRPr="00127447">
              <w:rPr>
                <w:rFonts w:ascii="Arial Narrow" w:hAnsi="Arial Narrow"/>
                <w:sz w:val="19"/>
                <w:szCs w:val="19"/>
              </w:rPr>
              <w:t>с. 4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6, написання листа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71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Наука і технічний прогрес. Дозвілля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»: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Language checkpoint and revision (SB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68-69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72</w:t>
            </w:r>
          </w:p>
        </w:tc>
        <w:tc>
          <w:tcPr>
            <w:tcW w:w="14601" w:type="dxa"/>
            <w:gridSpan w:val="7"/>
          </w:tcPr>
          <w:p w:rsidR="00C3727E" w:rsidRPr="00EA735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Наука і технічний прогрес. Дозвілля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C3727E" w:rsidRPr="00D32100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 xml:space="preserve">Progress </w:t>
            </w:r>
            <w:r w:rsidRPr="00F51676">
              <w:rPr>
                <w:rFonts w:ascii="Arial Narrow" w:hAnsi="Arial Narrow" w:cs="Times New Roman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>5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</w:rPr>
              <w:t xml:space="preserve"> WB с. </w:t>
            </w:r>
            <w:r w:rsidRPr="00D32100">
              <w:rPr>
                <w:rFonts w:ascii="Arial Narrow" w:hAnsi="Arial Narrow" w:cs="Times New Roman"/>
                <w:color w:val="auto"/>
                <w:sz w:val="18"/>
                <w:szCs w:val="19"/>
                <w:lang w:val="uk-UA"/>
              </w:rPr>
              <w:t>47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73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5 (SRC)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a lack of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address [v]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aspect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break down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barrier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cash crop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daunted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deprived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rife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vary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vested interest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профілактику злочинів серед підлітків в Україні та порівнює її з іншими країнами світу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Where there’s hope, there’s a future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та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 presentation about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 programme fighting against youth crime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Teacher’s Resource Centre: Extra grammar practice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-80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Резервні уроки: Домашнє читання.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«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Agnes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Grey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”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by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Anna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Bronte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C3727E" w:rsidRPr="00127447" w:rsidRDefault="00C3727E" w:rsidP="00C3727E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EA7356">
              <w:rPr>
                <w:rFonts w:ascii="Arial Narrow" w:hAnsi="Arial Narrow"/>
                <w:b/>
                <w:sz w:val="19"/>
                <w:szCs w:val="19"/>
              </w:rPr>
              <w:t xml:space="preserve"> 6.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Moving</w:t>
            </w:r>
            <w:r w:rsidRPr="00EA735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home</w:t>
            </w:r>
            <w:r w:rsidRPr="00EA7356">
              <w:rPr>
                <w:rFonts w:ascii="Arial Narrow" w:hAnsi="Arial Narrow"/>
                <w:b/>
                <w:sz w:val="19"/>
                <w:szCs w:val="19"/>
              </w:rPr>
              <w:t xml:space="preserve">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Я, моя родина, мої друзі. Помешкання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81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Помешкання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SB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70–71)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Назви типів житлових приміщень, ЛО для опису покупки та продажу нерухомості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чітко і докладно аргументує власну думку, підкріплюючи її досить детально додатковими деталями та доречними прикладами.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вибудовує ланцюг логічних аргументів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EA735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C3727E" w:rsidRPr="00EA735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с. 48 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82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72)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Непряма мова: с. 72,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80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 communication (TRC)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наголошує на особистій значимості подій та досвіду, чітко пояснює та обґрунтовує власні переконання, наводячи відповідні аргументи.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WB: 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50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84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Моє помешкання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73</w:t>
            </w:r>
            <w:r w:rsidR="00BC6563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51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6: Sorry, no pets 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Ідіоматичні вирази за темою «Дім»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14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1-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 xml:space="preserve">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51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85-86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Вирішення конфліктних ситуацій 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74–75)</w:t>
            </w:r>
          </w:p>
        </w:tc>
        <w:tc>
          <w:tcPr>
            <w:tcW w:w="3119" w:type="dxa"/>
          </w:tcPr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91CC8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E91CC8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91CC8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</w:t>
            </w:r>
            <w:r w:rsidRPr="00A33821">
              <w:rPr>
                <w:rFonts w:ascii="Arial Narrow" w:hAnsi="Arial Narrow"/>
                <w:sz w:val="19"/>
                <w:szCs w:val="19"/>
                <w:lang w:val="uk-UA"/>
              </w:rPr>
              <w:t>переконувати, аргументувати, досягати взаєморозуміння/ компромісу у ситуаціях міжкультурного спілкування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91CC8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E91CC8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91CC8">
              <w:rPr>
                <w:rFonts w:ascii="Arial Narrow" w:hAnsi="Arial Narrow"/>
                <w:sz w:val="19"/>
                <w:szCs w:val="19"/>
                <w:lang w:val="uk-UA"/>
              </w:rPr>
              <w:t>уміння розв’язувати конфлікти у комунікативних ситуаціях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C3727E" w:rsidRPr="005E70CD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толерантно </w:t>
            </w:r>
            <w:r w:rsidRPr="00B46F94">
              <w:rPr>
                <w:rFonts w:ascii="Arial Narrow" w:hAnsi="Arial Narrow"/>
                <w:sz w:val="19"/>
                <w:szCs w:val="19"/>
                <w:lang w:val="uk-UA"/>
              </w:rPr>
              <w:t>спілкується з однолітками і дорослими, у разі необхідності виступає у ролі посередника та пропонує цивілізовані шляхи вирішення конфлікту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74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у деталях розуміє сказане навіть у шумному середовищі, за умови нормативного мовлення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інтерв’ю наживо, токшоу, за умови нормативного мовлення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основні аргументи за та проти певної ідеї, якщо мовлення учасників обговорення чітке й нормативне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повідомляє власні вимоги та ставить детальні запитання щодо комплексних послуг.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98346D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синтезує інформацію та аргументи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87-88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Помешкання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76,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52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Impersonal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reporting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structures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76,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80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складну аргументацію в лекції, якщо мовлення чітке, а тема досить знайома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записаних аудіо матеріалів за умови нормативного мовлення 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3-4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с. 51, впр. 1-3 с. 52,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89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77)</w:t>
            </w:r>
          </w:p>
        </w:tc>
        <w:tc>
          <w:tcPr>
            <w:tcW w:w="3119" w:type="dxa"/>
          </w:tcPr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Фрази для опису фотографій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77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записаних аудіо матеріалів за умови нормативного мовлення 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eastAsia="Calibri" w:hAnsi="Arial Narrow" w:cs="Arial"/>
                <w:bCs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eastAsia="Calibri" w:hAnsi="Arial Narrow" w:cs="FuturaStd-Bold"/>
                <w:bCs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достовірно передає детальну інформацію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53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90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Подорож Україною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78-79)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Вставні слова та вирази для опису місцевості </w:t>
            </w:r>
            <w:r w:rsidRPr="00127447">
              <w:rPr>
                <w:rFonts w:ascii="Arial Narrow" w:hAnsi="Arial Narrow"/>
                <w:sz w:val="19"/>
                <w:szCs w:val="19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79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пояснює певну точку зору щодо актуальних питань, представляючи переваги та недоліки різних варіантів 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рецензій на фільми, книги, концерти, вистави тощо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C3727E" w:rsidRPr="00EA735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54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91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 Language checkpoint and revision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80-81)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92</w:t>
            </w:r>
          </w:p>
        </w:tc>
        <w:tc>
          <w:tcPr>
            <w:tcW w:w="14601" w:type="dxa"/>
            <w:gridSpan w:val="7"/>
            <w:vAlign w:val="center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C3727E" w:rsidRPr="00D32100" w:rsidRDefault="00C3727E" w:rsidP="00C3727E">
            <w:pPr>
              <w:pStyle w:val="a4"/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Progress </w:t>
            </w:r>
            <w:r w:rsidRPr="00F51676">
              <w:rPr>
                <w:rFonts w:ascii="Arial Narrow" w:hAnsi="Arial Narrow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6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WB с. 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55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93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6 (SRC)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aspiration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bustling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close-knit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co-housing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communal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companionship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empowered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picturesque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renovate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retrofit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run-down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,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third age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проживання з дорослими членами сім’ї в Україні та порівнює його з традиціями в інших країнах світу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i/>
                <w:sz w:val="19"/>
                <w:szCs w:val="19"/>
              </w:rPr>
              <w:t>Living</w:t>
            </w:r>
            <w:r w:rsidRPr="0012744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i/>
                <w:sz w:val="19"/>
                <w:szCs w:val="19"/>
              </w:rPr>
              <w:t>Together</w:t>
            </w:r>
            <w:r w:rsidRPr="0012744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та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 project to find out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about co-housing in two different countries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94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Gateway to </w:t>
            </w:r>
            <w:r w:rsidR="0098346D" w:rsidRPr="00127447">
              <w:rPr>
                <w:rFonts w:ascii="Arial Narrow" w:hAnsi="Arial Narrow" w:cs="Times New Roman"/>
                <w:sz w:val="19"/>
                <w:szCs w:val="19"/>
              </w:rPr>
              <w:t>exams Units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5-6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 с.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82-83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основні аргументи за та проти певної ідеї, якщо мовлення учасників обговорення чітке й нормативне.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складну аргументацію в лекції, якщо мовлення чітке, а тема досить знайома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з великою мірою незалежності, пристосовуючи стиль і швидкість читання до різних типів текстів та цілей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пише есе, де наводить аргументи за або проти певної точки зору, пояснює переваги та недоліки різних варіантів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правильно оформлює ділові листи відповідно до контексту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офіційні електронні/традиційні листи, оформлюючи їх відповідно до усталених норм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56-57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282C6B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282C6B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>95-97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Resource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Centre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CLIL (Sociology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98346D"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>Literature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(Moby Dick by Herman Melville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98346D"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>Extra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practice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eastAsia="HeliosC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5-6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3727E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C3727E" w:rsidRPr="00715888" w:rsidRDefault="00C3727E" w:rsidP="00C3727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7. Marketing campaign.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Тема: </w:t>
            </w: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>Дозвілля.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Реклама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98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Реклама та продаж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84–85)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ЛО за темою «Реклама та продаж»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с. 58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99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Дозвілля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86)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Пасивний стан: с. 86,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94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наголошує на особистій значимості подій та досвіду, чітко пояснює та обґрунтовує власні переконання, наводячи відповідні аргументи.</w:t>
            </w:r>
          </w:p>
          <w:p w:rsidR="00C3727E" w:rsidRPr="00EA735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>бесіда, дискусія та розуміння співрозмовника</w:t>
            </w:r>
          </w:p>
          <w:p w:rsidR="00C3727E" w:rsidRPr="00EA7356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EA7356">
              <w:rPr>
                <w:rFonts w:ascii="Arial Narrow" w:hAnsi="Arial Narrow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визначає зміст статей та доповідей на теми, пов’язані з обраним профілем, вирішує щодо необхідності більш детально їх опрацьовувати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60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100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Реклама і покупки 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87)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7: You are invited ... 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Словотворення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середовищі.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розуміє, доклавши незначних зусиль, більшість сказаного під час дискусії</w:t>
            </w:r>
          </w:p>
          <w:p w:rsidR="00C3727E" w:rsidRPr="0098346D" w:rsidRDefault="00C3727E" w:rsidP="00C3727E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висловлює та обґрунтовує власну думку під час дискусії, надаючи відповідні пояснення, аргументи, коментарі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впр. 1-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2, 5-6 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61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101-102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Глобалізація 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88–89)</w:t>
            </w:r>
          </w:p>
        </w:tc>
        <w:tc>
          <w:tcPr>
            <w:tcW w:w="3119" w:type="dxa"/>
          </w:tcPr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C3727E" w:rsidRPr="00EA7356" w:rsidRDefault="00C3727E" w:rsidP="00C3727E">
            <w:pPr>
              <w:pStyle w:val="a4"/>
              <w:rPr>
                <w:rFonts w:ascii="Arial Narrow" w:hAnsi="Arial Narrow" w:cs="Arial"/>
                <w:b/>
                <w:i/>
                <w:color w:val="auto"/>
                <w:spacing w:val="-20"/>
                <w:sz w:val="19"/>
                <w:szCs w:val="19"/>
                <w:lang w:val="uk-UA" w:eastAsia="fr-FR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88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основну думку складних за змістом та структурою висловлень на конкретні і абстрактні теми, якщо мовлення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інтерв’ю наживо, токшоу, за умови нормативного мовлення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складну аргументацію в лекції, якщо мовлення чітке, а тема досить знайома.</w:t>
            </w: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варіантів, дає відповідь на низку уточнюючих запитань 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читає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довгі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 складн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текст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 які звичайно зустрічаються в суспільному, професійному та академічному житті, розуміючі деталі, ставлення і погляди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чіткі, детальні описи на різноманітні теми, пов’язані зі сферою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синтезує інформацію та аргументи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103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Споживачі. Здорове харчування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(SB с. 90)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висловлює власні судження щодо значення якісних продуктів харчування для здоров’я людини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8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FuturaStd-Bold" w:hAnsi="FuturaStd-Bold" w:cs="FuturaStd-Bold"/>
                <w:b/>
                <w:b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документальні фільми, інтерв’ю наживо, ток-шоу, вистави та більшість фільмів, за умови нормативного мовлення</w:t>
            </w:r>
            <w:r w:rsidRPr="00127447">
              <w:rPr>
                <w:rFonts w:ascii="FuturaStd-Bold" w:hAnsi="FuturaStd-Bold" w:cs="FuturaStd-Bold"/>
                <w:b/>
                <w:bCs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основні аргументи за та проти певної ідеї, якщо мовлення учасників обговорення чітке й нормативне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98346D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чітко формулює </w:t>
            </w:r>
            <w:r w:rsidRPr="0098346D">
              <w:rPr>
                <w:rFonts w:ascii="Arial Narrow" w:hAnsi="Arial Narrow" w:cs="Times New Roman"/>
                <w:sz w:val="19"/>
                <w:szCs w:val="19"/>
                <w:lang w:val="uk-UA"/>
              </w:rPr>
              <w:t>думки й точки зору та доносить свої погляди у повному обсязі до інших співрозмовників</w:t>
            </w:r>
          </w:p>
          <w:p w:rsidR="00C3727E" w:rsidRPr="0098346D" w:rsidRDefault="00C3727E" w:rsidP="00C3727E">
            <w:pPr>
              <w:pStyle w:val="a4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представляє </w:t>
            </w:r>
            <w:r w:rsidRPr="0098346D">
              <w:rPr>
                <w:rFonts w:ascii="Arial Narrow" w:hAnsi="Arial Narrow" w:cs="Times New Roman"/>
                <w:sz w:val="19"/>
                <w:szCs w:val="19"/>
                <w:lang w:val="uk-UA"/>
              </w:rPr>
              <w:t>чіткі, детальні висловлювання, розвиваючи окремі точки зору та доходячи логічного висновку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3-4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6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104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Вплив реклами на людину. Реклама в Україні 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90-91)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Вставні слова та вирази для ведення дискусії: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91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детальні інструкції досить добре для того, щоб їх успішно виконувати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чітко і докладно аргументує власну думку, підкріплюючи її досить детально додатковими деталями та доречними прикладами.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вибудовує ланцюг логічних аргументів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 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6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105-106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М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олодіжн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мод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в Україні (SB с. 92-93,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64)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 українознавчий компонент в усіх видах мовленнєвої діяльності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93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Determiners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quantifiers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92,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 94 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чітко формулює </w:t>
            </w:r>
            <w:r w:rsidRPr="0098346D">
              <w:rPr>
                <w:rFonts w:ascii="Arial Narrow" w:hAnsi="Arial Narrow" w:cs="Times New Roman"/>
                <w:sz w:val="19"/>
                <w:szCs w:val="19"/>
                <w:lang w:val="uk-UA"/>
              </w:rPr>
              <w:t>думки й точки зору та доносить свої погляди у повному обсязі до інших співрозмовників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визначає зміст доповідей, вирішує щодо необхідності більш детально їх опрацьовувати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доповідь,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4-5 с. 64, написання доповіді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107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лексико-граматичних навичок за темою «Реклама і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дозвілля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»: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Language checkpoint and revision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94-95)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оцінювати власні навчальні досягнення 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108</w:t>
            </w:r>
          </w:p>
        </w:tc>
        <w:tc>
          <w:tcPr>
            <w:tcW w:w="14601" w:type="dxa"/>
            <w:gridSpan w:val="7"/>
            <w:vAlign w:val="center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Перевірочний тест за темою «Реклама і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дозвілля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7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C3727E" w:rsidRPr="00D32100" w:rsidRDefault="00C3727E" w:rsidP="00C3727E">
            <w:pPr>
              <w:pStyle w:val="a4"/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Progress </w:t>
            </w:r>
            <w:r w:rsidRPr="00F51676">
              <w:rPr>
                <w:rFonts w:ascii="Arial Narrow" w:hAnsi="Arial Narrow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7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WB с. 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65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109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7 (SRC)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billboard, coin a phrase, haute couture, launch, restrict, seal of approval, take off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моду в Україні та порівнює її з модою в інших країнах світу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Fashion figures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та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 presentation about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influences on fashion in your country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Teacher’s Resource Centre: Extra grammar practice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3727E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C3727E" w:rsidRPr="00127447" w:rsidRDefault="00C3727E" w:rsidP="00C3727E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8. One life, live it.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Спорт і дозвілля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110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Небезпечний спорт</w:t>
            </w:r>
            <w:r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(SB с. 96–97)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Compound adjectives: parts of the body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66 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111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 і дозвілля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98)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Participle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Clauses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98,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106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 </w:t>
            </w:r>
          </w:p>
        </w:tc>
        <w:tc>
          <w:tcPr>
            <w:tcW w:w="1814" w:type="dxa"/>
          </w:tcPr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с.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6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8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112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Уникнення нещасних випадків під час занять екстремальним спортом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99)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8: Could I have a window seat, please? 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Багатозначні слова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1-3, 6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6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113-114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</w:t>
            </w:r>
          </w:p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100–101)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</w:t>
            </w:r>
            <w:r w:rsidRPr="005E70CD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створювати інформаційні об’єкти іноземними мовами</w:t>
            </w:r>
          </w:p>
          <w:p w:rsidR="00C3727E" w:rsidRPr="00FB612A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5E70CD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почуття та емоції викликані творами мистецтва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Тематична лексика: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100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інтерв’ю наживо, токшоу, за умови нормативного мовлення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хронологічну послідовність тривалого неформального мовлення 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варіантів, дає відповідь на низку уточнюючих запитань 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оповідання з чітким розповідним сюжетом і розуміє мотиви дій персонажів та наслідки їх дій для розвитку сюжету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відгук на фільм, книгу або п’єсу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115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Особливі моменти в нашому житті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(SB с. 102,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с. 66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хронологічну послідовність тривалого неформального мовлення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-5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 6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116-117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Види активної діяльності на свіжому повітрі.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Вплив спорту на становлення особистості (SB с. 102-103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D375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70)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C3727E" w:rsidRPr="00B543C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сприймає основні переваги здорового способу життя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Вставні слова та вирази для опису фотографій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103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Порівняльні конструкції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106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хронологічну послідовність тривалого неформального мовлення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записаних аудіо матеріалів за умови нормативного мовлення 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71,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118-119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Спорт і дозвілля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104-105,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72)</w:t>
            </w:r>
          </w:p>
        </w:tc>
        <w:tc>
          <w:tcPr>
            <w:tcW w:w="3119" w:type="dxa"/>
          </w:tcPr>
          <w:p w:rsidR="004E0979" w:rsidRPr="005E70CD" w:rsidRDefault="004E0979" w:rsidP="004E0979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E0979" w:rsidRDefault="004E0979" w:rsidP="004E097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Метафори для опису емоційного стану: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с. 104, </w:t>
            </w:r>
            <w:r w:rsidRPr="00127447">
              <w:rPr>
                <w:rFonts w:ascii="Arial Narrow" w:hAnsi="Arial Narrow"/>
                <w:sz w:val="19"/>
                <w:szCs w:val="19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105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чітко формулює </w:t>
            </w:r>
            <w:r w:rsidRPr="0098346D">
              <w:rPr>
                <w:rFonts w:ascii="Arial Narrow" w:hAnsi="Arial Narrow" w:cs="Times New Roman"/>
                <w:sz w:val="19"/>
                <w:szCs w:val="19"/>
                <w:lang w:val="uk-UA"/>
              </w:rPr>
              <w:t>думки й точки зору та доносить свої погляди у повному обсязі до інших співрозмовників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есе, де наводить аргументи за або проти певної точки зору, пояснює переваги та недоліки різних варіантів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про складні питання в есе або доповіді, виділяючи найбільш важливі факти</w:t>
            </w:r>
            <w:r w:rsidRPr="00127447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6 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72, написання есе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120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«Спорт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і дозвілля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 Language checkpoint and revision (SB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106-107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121</w:t>
            </w:r>
          </w:p>
        </w:tc>
        <w:tc>
          <w:tcPr>
            <w:tcW w:w="14601" w:type="dxa"/>
            <w:gridSpan w:val="7"/>
            <w:vAlign w:val="center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«Спорт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і дозвілля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8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C3727E" w:rsidRPr="00D32100" w:rsidRDefault="00C3727E" w:rsidP="00C3727E">
            <w:pPr>
              <w:pStyle w:val="a4"/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Progress </w:t>
            </w:r>
            <w:r w:rsidRPr="00F51676">
              <w:rPr>
                <w:rFonts w:ascii="Arial Narrow" w:hAnsi="Arial Narrow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8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WB с. 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73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122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8 (SRC)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</w:rPr>
              <w:t>at the mercy of, catch the eye, protagonist, quest, riddle, striking, take on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народні українські казки та порівнює їх з традиційними казками в інших країнах світу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i/>
                <w:sz w:val="19"/>
                <w:szCs w:val="19"/>
              </w:rPr>
              <w:t>Fairy Tales</w:t>
            </w:r>
            <w:r w:rsidRPr="0012744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відгук на фільм, книгу або п’єсу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a presentation about</w:t>
            </w:r>
          </w:p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the different versions of a fairy tale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123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Gateway to </w:t>
            </w:r>
            <w:r w:rsidR="0098346D" w:rsidRPr="00127447">
              <w:rPr>
                <w:rFonts w:ascii="Arial Narrow" w:hAnsi="Arial Narrow" w:cs="Times New Roman"/>
                <w:sz w:val="19"/>
                <w:szCs w:val="19"/>
              </w:rPr>
              <w:t>exams Units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7-8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 с.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108-109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хронологічну послідовність тривалого неформального мовлення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швидко визначає зміст і доречність статей та доповідей на теми, пов’язані з обраним профілем, вирішує щодо необхідності більш детально їх опрацьовувати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 w:eastAsia="ru-RU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CD4A19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74-75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282C6B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282C6B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>124-126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Teacher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Resource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Centre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CLIL (Marketing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98346D"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>Literature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(Macbeth by William Shakespeare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98346D"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>Extra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practice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eastAsia="HeliosC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en-US"/>
              </w:rPr>
              <w:t>s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7-8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3727E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C3727E" w:rsidRPr="00127447" w:rsidRDefault="00C3727E" w:rsidP="00C3727E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9.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Career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openings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 Робота і професії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127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Професійна кар’єра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110–111)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pStyle w:val="a4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C3727E" w:rsidRPr="00282C6B" w:rsidRDefault="00C3727E" w:rsidP="001E4C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аналізує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власні бажання та потреби у контексті вибору майбутньої професії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,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визначає свої пріоритети та обґрунтовує план дій щодо</w:t>
            </w:r>
            <w:r w:rsidR="001E4CDE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можливості досягнення успіху у професії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,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оцінює фінансові можливості сучасних професій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ЛО за темою «</w:t>
            </w:r>
            <w:r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Професійна кар’єра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 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7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128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професії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112)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  <w:p w:rsidR="00C3727E" w:rsidRPr="00B543CE" w:rsidRDefault="00C3727E" w:rsidP="001E4C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аналізує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власні бажання та потреби у контексті вибору майбутньої професії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,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визначає свої пріоритети та обґрунтовує план дій щодо</w:t>
            </w:r>
            <w:r w:rsidR="001E4CDE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можливості досягнення успіху у професії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,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оцінює фінансові можливості сучасних професій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Артиклі: с. 112,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120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FuturaStd-Bold"/>
                <w:bCs/>
                <w:sz w:val="19"/>
                <w:szCs w:val="19"/>
                <w:lang w:val="uk-UA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7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8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129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професії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Плани на майбутнє</w:t>
            </w:r>
          </w:p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113)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9: I’m sorry, but I’d rather not 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verb-noun collocations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передає відтінки емоцій і наголошує на особистій значимості подій і досвіду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дає чіткі, детальні описи широкого кола питань, пов’язаних зі сферою інтересів.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детально описує значимість д</w:t>
            </w:r>
            <w:r w:rsidR="001E4CDE" w:rsidRPr="0098346D">
              <w:rPr>
                <w:rFonts w:ascii="Arial Narrow" w:hAnsi="Arial Narrow"/>
                <w:sz w:val="19"/>
                <w:szCs w:val="19"/>
                <w:lang w:val="uk-UA"/>
              </w:rPr>
              <w:t>ля себе певних подій та досвіду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достовірно передає детальну інформацію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вибудовує ланцюг логічних аргументів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1-2, 5-6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7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130-131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професії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Default="00C3727E" w:rsidP="00C3727E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Інтерв’ю</w:t>
            </w:r>
          </w:p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114–115)</w:t>
            </w:r>
          </w:p>
          <w:p w:rsidR="00C3727E" w:rsidRPr="00250B92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A33821">
              <w:rPr>
                <w:rFonts w:ascii="Arial Narrow" w:hAnsi="Arial Narrow"/>
                <w:sz w:val="19"/>
                <w:szCs w:val="19"/>
                <w:lang w:val="uk-UA"/>
              </w:rPr>
              <w:t>презентувати себе і створювати тексти (усно і письмово) іноземною мовою, які сприятимуть майбутній кар’єрі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C3727E" w:rsidRPr="005E70CD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E70CD">
              <w:rPr>
                <w:rStyle w:val="1"/>
                <w:rFonts w:ascii="Arial Narrow" w:hAnsi="Arial Narrow" w:cs="Arial"/>
                <w:b/>
                <w:i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114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інтерв’ю наживо, токшоу, за умови нормативного мовлення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більшу частину сказаного іншими людьми, але може мати труднощі у спілкуванні з досвідченими користувачами виучуваної мови, якщо вони жодним чином не модифікують своє мовлення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Calibri" w:hAnsi="Arial Narrow" w:cs="Arial"/>
                <w:bCs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eastAsia="Calibri" w:hAnsi="Arial Narrow" w:cs="FuturaStd-Bold"/>
                <w:bCs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достовірно передає детальну інформацію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чіткі, детальні описи на різноманітні теми, пов’язані зі сферою інтересів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132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Співбесіда з роботодав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цем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116-117)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A33821">
              <w:rPr>
                <w:rFonts w:ascii="Arial Narrow" w:hAnsi="Arial Narrow"/>
                <w:sz w:val="19"/>
                <w:szCs w:val="19"/>
                <w:lang w:val="uk-UA"/>
              </w:rPr>
              <w:t>презентувати себе і створювати тексти (усно і письмово) іноземною мовою, які сприятимуть майбутній кар’єрі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ЛО пов’язані з проведенням співбесіди SB: впр. 3 с. 116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більшість документальних радіопрограм та інших записаних аудіо матеріалів за умови нормативного мовлення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</w:p>
          <w:p w:rsidR="00C3727E" w:rsidRPr="00127447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-4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7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133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Робота та професійна кар’єра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117)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C3727E" w:rsidRPr="002824DC" w:rsidRDefault="00C3727E" w:rsidP="0017790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аналізує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власні бажання та потреби у контексті вибору майбутньої професії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,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визначає свої пріоритети та обґрунтовує план дій щодо</w:t>
            </w:r>
            <w:r w:rsidR="0017790A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можливості досягнення успіху у професії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,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оцінює фінансові можливості сучасних професій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117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якщо мовлення нормативне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C3727E" w:rsidRPr="00127447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детально описує проблему чи ситуацію, розмірковуючи про причини та наслідки, зважуючи переваги та недоліки різних підходів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81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134-135</w:t>
            </w:r>
          </w:p>
        </w:tc>
        <w:tc>
          <w:tcPr>
            <w:tcW w:w="1348" w:type="dxa"/>
          </w:tcPr>
          <w:p w:rsidR="00C3727E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професії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Працевлаштування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118–119,</w:t>
            </w:r>
            <w:r w:rsidRPr="00250B9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80)</w:t>
            </w:r>
          </w:p>
        </w:tc>
        <w:tc>
          <w:tcPr>
            <w:tcW w:w="3119" w:type="dxa"/>
          </w:tcPr>
          <w:p w:rsidR="00C3727E" w:rsidRPr="002824DC" w:rsidRDefault="00C3727E" w:rsidP="00C3727E">
            <w:pPr>
              <w:pStyle w:val="a4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2824DC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A33821">
              <w:rPr>
                <w:rFonts w:ascii="Arial Narrow" w:hAnsi="Arial Narrow"/>
                <w:sz w:val="19"/>
                <w:szCs w:val="19"/>
                <w:lang w:val="uk-UA"/>
              </w:rPr>
              <w:t>презентувати себе і створювати тексти (усно і письмово) іноземною мовою, які сприятимуть майбутній кар’єрі</w:t>
            </w:r>
          </w:p>
          <w:p w:rsidR="00C3727E" w:rsidRPr="00282C6B" w:rsidRDefault="00C3727E" w:rsidP="00C3727E">
            <w:pPr>
              <w:pStyle w:val="a4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>
              <w:rPr>
                <w:rFonts w:ascii="Arial Narrow" w:hAnsi="Arial Narrow" w:cs="Calibri"/>
                <w:b/>
                <w:sz w:val="19"/>
                <w:szCs w:val="19"/>
                <w:lang w:val="uk-UA"/>
              </w:rPr>
              <w:t xml:space="preserve">ІЗЛ: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визначає свої пріоритети та обґрунтовує план дій щодо</w:t>
            </w:r>
          </w:p>
          <w:p w:rsidR="00C3727E" w:rsidRPr="002824DC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можливості досягнення успіху у професії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, </w:t>
            </w:r>
            <w:r w:rsidRPr="00282C6B">
              <w:rPr>
                <w:rFonts w:ascii="Arial Narrow" w:hAnsi="Arial Narrow" w:cs="Calibri"/>
                <w:sz w:val="19"/>
                <w:szCs w:val="19"/>
                <w:lang w:val="uk-UA"/>
              </w:rPr>
              <w:t>оцінює фінансові можливості сучасних професій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Prepositions in relative clauses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SB: впр. 5 с. 119,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120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119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eastAsia="Calibri" w:hAnsi="Arial Narrow" w:cs="MyriadPro-SemiCn"/>
                <w:sz w:val="19"/>
                <w:szCs w:val="19"/>
                <w:lang w:val="uk-UA"/>
              </w:rPr>
              <w:t>читає листи, пов’язані зі сферою особистих інтересів, і легко визначає основну думку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правильно оформлює ділові листи відповідно до контексту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офіційні електронні/традиційні листи, оформлюючи їх відповідно до усталених норм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позапланові ділові листи по суті справи, оформлюючи їх відповідно до усталених норм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с. 82, написання офіційного листа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136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«Робота і професі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 Language checkpoint and revision (SB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120-121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137</w:t>
            </w:r>
          </w:p>
        </w:tc>
        <w:tc>
          <w:tcPr>
            <w:tcW w:w="14601" w:type="dxa"/>
            <w:gridSpan w:val="7"/>
            <w:vAlign w:val="center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«Робота і професі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9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C3727E" w:rsidRPr="00D32100" w:rsidRDefault="00C3727E" w:rsidP="00C3727E">
            <w:pPr>
              <w:pStyle w:val="a4"/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Progress </w:t>
            </w:r>
            <w:r w:rsidRPr="00F51676">
              <w:rPr>
                <w:rFonts w:ascii="Arial Narrow" w:hAnsi="Arial Narrow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9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WB с. 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83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138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9 (SRC)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accredited, bubble tea, cuttlefish, etch, faux pas, lychee, squeeze, stroll [v]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путівники в Україні та порівнює їх з путівниками в інших країнах світу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the tour guide’s website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 xml:space="preserve">: </w:t>
            </w:r>
            <w:r w:rsidRPr="00127447">
              <w:rPr>
                <w:rFonts w:ascii="Arial Narrow" w:hAnsi="Arial Narrow"/>
                <w:i/>
                <w:sz w:val="19"/>
                <w:szCs w:val="19"/>
                <w:lang w:val="uk-UA"/>
              </w:rPr>
              <w:t>Anyone for a tour?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та складні тексти, знаходячи потрібні деталі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чіткі, детальні описи на різноманітні теми, пов’язані зі сферою інтересів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Project: a trip around a town for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tourists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Teacher’s Resource Centre: Extra grammar practice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C3727E" w:rsidRPr="00127447" w:rsidTr="00EA7356">
        <w:tc>
          <w:tcPr>
            <w:tcW w:w="16189" w:type="dxa"/>
            <w:gridSpan w:val="9"/>
            <w:shd w:val="clear" w:color="auto" w:fill="FFCC99"/>
            <w:vAlign w:val="center"/>
          </w:tcPr>
          <w:p w:rsidR="00C3727E" w:rsidRPr="00127447" w:rsidRDefault="00C3727E" w:rsidP="00C3727E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F51676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10.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Found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in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en-US"/>
              </w:rPr>
              <w:t>translation</w:t>
            </w:r>
            <w:r w:rsidRPr="00127447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 Мова як засіб спілкування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139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 xml:space="preserve">Комунікація.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Майбутнє англійської мови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122–123)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ЛО за темою «Спілкування»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чітко і докладно аргументує власну думку, підкріплюючи її досить детально додатковими деталями та доречними прикладами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вибудовує ланцюг логічних аргументів.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статті та доповіді, пов’язані з сучасними проблемами, якщо автор має чітку позицію і точку зору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с. 84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140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Комунікація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с. 124)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Gerund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Infinitives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124,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132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98346D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чітко формулює </w:t>
            </w:r>
            <w:r w:rsidRPr="0098346D">
              <w:rPr>
                <w:rFonts w:ascii="Arial Narrow" w:hAnsi="Arial Narrow" w:cs="Times New Roman"/>
                <w:sz w:val="19"/>
                <w:szCs w:val="19"/>
                <w:lang w:val="uk-UA"/>
              </w:rPr>
              <w:t>думки й точки зору та доносить свої погляди у повному обсязі до інших співрозмовників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WB: с. 8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141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Спілкування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125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87</w:t>
            </w:r>
            <w:r w:rsidRPr="0012744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English 10: The sink is blocked 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Фразові дієслова за темою «Спілкування»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пояснює певну точку </w:t>
            </w: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зору щодо актуальних питань, представляючи переваги та недоліки різних варіантів</w:t>
            </w:r>
          </w:p>
          <w:p w:rsidR="00C3727E" w:rsidRPr="0098346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детально описує проблему чи ситуацію, розмірковуючи про причини та наслідки </w:t>
            </w:r>
          </w:p>
          <w:p w:rsidR="00C3727E" w:rsidRPr="00127447" w:rsidRDefault="00C3727E" w:rsidP="00C3727E">
            <w:pPr>
              <w:rPr>
                <w:rFonts w:ascii="Arial Narrow" w:hAnsi="Arial Narrow" w:cs="Arial"/>
                <w:sz w:val="19"/>
                <w:szCs w:val="19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пояснює проблем, що виникла, та домагається поступок від постачальника послуг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повідомляє новини та викладає власну думку в письмовій формі, співставляючи її з думками інших людей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>: впр.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1-2 </w:t>
            </w:r>
            <w:r w:rsidRPr="00127447">
              <w:rPr>
                <w:rFonts w:ascii="Arial Narrow" w:hAnsi="Arial Narrow"/>
                <w:sz w:val="19"/>
                <w:szCs w:val="19"/>
              </w:rPr>
              <w:t>с.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8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142-143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t>Спілкування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126–127)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визначати</w:t>
            </w:r>
            <w:r w:rsidRPr="002824DC">
              <w:rPr>
                <w:lang w:val="uk-UA"/>
              </w:rPr>
              <w:t xml:space="preserve"> </w:t>
            </w:r>
            <w:r w:rsidRPr="002824DC">
              <w:rPr>
                <w:rFonts w:ascii="Arial Narrow" w:hAnsi="Arial Narrow"/>
                <w:sz w:val="19"/>
                <w:szCs w:val="19"/>
                <w:lang w:val="uk-UA"/>
              </w:rPr>
              <w:t>комунікативні потреби та цілі під час вивчення іноземної мови</w:t>
            </w:r>
          </w:p>
          <w:p w:rsidR="00C3727E" w:rsidRPr="00A56CFD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оцінює та обирає </w:t>
            </w:r>
            <w:r w:rsidRPr="00A56CFD">
              <w:rPr>
                <w:rFonts w:ascii="Arial Narrow" w:hAnsi="Arial Narrow"/>
                <w:sz w:val="19"/>
                <w:szCs w:val="19"/>
                <w:lang w:val="uk-UA"/>
              </w:rPr>
              <w:t>ефективний спосіб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A56CFD">
              <w:rPr>
                <w:rFonts w:ascii="Arial Narrow" w:hAnsi="Arial Narrow"/>
                <w:sz w:val="19"/>
                <w:szCs w:val="19"/>
                <w:lang w:val="uk-UA"/>
              </w:rPr>
              <w:t>підготовки до випускних іспитів з точки зору розумового навантаження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 лексика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127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складну аргументацію в лекції, якщо мовлення чітке, а тема досить знайома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більшість документальних радіопрограм та інших записаних або ефірних аудіо матеріалів / відеосюжету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послідовно розвиває аргументацію з приданням відповідного наголосу значущим положенням та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з наведенням відповідних конкретизуючих деталей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широкий діапазон довгих/розгорнутих, складних текстів, які звичайно зустрічаються в суспільному, професійному та академічному житті, розуміючі деталі, ставлення і погляди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127447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Life skills video worksheet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(SRC)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144-145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Дозвілля. Дублювання фільмів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128,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88)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3727E" w:rsidRPr="005E70CD" w:rsidRDefault="00C3727E" w:rsidP="00C3727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B543CE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остійно працювати з підручником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Whatever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wherever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whoever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uk-UA"/>
              </w:rPr>
              <w:t>128, 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132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більшість документальних радіопрограм та інших записаних або ефірних аудіо матеріалів / відеосюжету за умови нормативного мовлення; визначає настрій мовця та емоційне забарвлення висловлення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обмінюється детальною фактичною інформацією на різні теми в межах своєї сфери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пояснює певну точку зору щодо актуальних питань, представляючи переваги та недоліки різних варіантів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чітко і докладно аргументує власну думку, підкріплюючи її досить детально додатковими деталями та доречними прикладами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вибудовує ланцюг логічних аргументів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текстів на теми, пов'язані з його/й інтересами  або 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Flipped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classroom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video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впр. 3-4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с. 87, впр. 1-3 с. 88;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146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Мовні проблеми (SB с. 129)</w:t>
            </w:r>
          </w:p>
        </w:tc>
        <w:tc>
          <w:tcPr>
            <w:tcW w:w="3119" w:type="dxa"/>
          </w:tcPr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Фрази для опису власного досвіду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Speaking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129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Ellipsis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SB: впр. 4 с. 129,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reference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132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основну думку складних за змістом та структурою висловлень на конкретні і абстрактні теми, якщо мовлення нормативне.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хронологічну послідовність тривалого неформального мовлення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розуміє зміст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бере активну участь у бесіді на загальні теми навіть у шумному середовищі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C3727E" w:rsidRPr="0098346D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C3727E" w:rsidRPr="0098346D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>■ чітко та детально описує складні предмети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: с. 89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147-148</w:t>
            </w:r>
          </w:p>
        </w:tc>
        <w:tc>
          <w:tcPr>
            <w:tcW w:w="1348" w:type="dxa"/>
          </w:tcPr>
          <w:p w:rsidR="00C3727E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Клуби за інтересами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(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130-131, 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90)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дискутує щодо якості та цінності життя; обговорює участь у клубах за інтересами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Writing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bank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131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допомагає у процесі роботи, запрошуючи інших приєднатися, висловити свою думку 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есе або доповідь, де наводить аргументи за або проти певної точки зору, пояснює переваги та недоліки різних варіантів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6 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с.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90, написання статті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149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jc w:val="both"/>
              <w:rPr>
                <w:rFonts w:ascii="Arial Narrow" w:hAnsi="Arial Narrow" w:cs="Arial"/>
                <w:sz w:val="19"/>
                <w:szCs w:val="19"/>
                <w:lang w:val="uk-UA" w:eastAsia="fr-FR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«Мова як засіб спілкування»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: Language checkpoint and revision (SB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с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.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132-133</w:t>
            </w:r>
            <w:r w:rsidRPr="0012744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150</w:t>
            </w:r>
          </w:p>
        </w:tc>
        <w:tc>
          <w:tcPr>
            <w:tcW w:w="14601" w:type="dxa"/>
            <w:gridSpan w:val="7"/>
            <w:vAlign w:val="center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«Мова як засіб спілкування» (</w:t>
            </w:r>
            <w:r w:rsidRPr="00127447">
              <w:rPr>
                <w:rFonts w:ascii="Arial Narrow" w:hAnsi="Arial Narrow"/>
                <w:sz w:val="19"/>
                <w:szCs w:val="19"/>
              </w:rPr>
              <w:t>TRC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  <w:r w:rsidRPr="00F51676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21" w:type="dxa"/>
          </w:tcPr>
          <w:p w:rsidR="00C3727E" w:rsidRPr="00D32100" w:rsidRDefault="00C3727E" w:rsidP="00C3727E">
            <w:pPr>
              <w:pStyle w:val="a4"/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</w:pP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Progress </w:t>
            </w:r>
            <w:r w:rsidRPr="00F51676">
              <w:rPr>
                <w:rFonts w:ascii="Arial Narrow" w:hAnsi="Arial Narrow"/>
                <w:color w:val="auto"/>
                <w:sz w:val="18"/>
                <w:szCs w:val="19"/>
              </w:rPr>
              <w:t>Test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en-US"/>
              </w:rPr>
              <w:t>Unit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</w:rPr>
              <w:t>s</w:t>
            </w:r>
            <w:r w:rsidRPr="00D32100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 xml:space="preserve"> 1-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10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</w:rPr>
              <w:t xml:space="preserve"> WB с. </w:t>
            </w:r>
            <w:r w:rsidRPr="00D32100">
              <w:rPr>
                <w:rFonts w:ascii="Arial Narrow" w:hAnsi="Arial Narrow"/>
                <w:color w:val="auto"/>
                <w:sz w:val="18"/>
                <w:szCs w:val="19"/>
                <w:lang w:val="uk-UA"/>
              </w:rPr>
              <w:t>91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151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Gateway to exams </w:t>
            </w:r>
            <w:r w:rsidRPr="00F51676">
              <w:rPr>
                <w:rFonts w:ascii="Arial Narrow" w:hAnsi="Arial Narrow" w:cs="Times New Roman"/>
                <w:sz w:val="19"/>
                <w:szCs w:val="19"/>
              </w:rPr>
              <w:t>Unit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s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9-10</w:t>
            </w:r>
            <w:r w:rsidRPr="00127447">
              <w:rPr>
                <w:rFonts w:ascii="Arial Narrow" w:hAnsi="Arial Narrow" w:cs="Times New Roman"/>
                <w:sz w:val="19"/>
                <w:szCs w:val="19"/>
              </w:rPr>
              <w:t xml:space="preserve"> с.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134-135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C3727E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навчання.</w:t>
            </w:r>
          </w:p>
          <w:p w:rsidR="00C3727E" w:rsidRPr="005E70CD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E70CD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E70CD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E70CD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 обґрунтовувати висловлену думку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>володіє достатнім лінгвістичним діапазоном для того, щоб чітко щось описувати, висловлювати й аргументувати свою точку зору, використовуючи складні мовні конструкції та відверто не підшукуючи слова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стежить за поширеним висловлюванням і складною аргументацією в дискусії за умови, що тема досить знайома, а напрям дискусії позначено чіткими маркерами.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основні аргументи за та проти певної ідеї, якщо мовлення учасників обговорення чітке й нормативне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55" w:type="dxa"/>
          </w:tcPr>
          <w:p w:rsidR="00C3727E" w:rsidRPr="0098346D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 w:cs="Times New Roman"/>
                <w:color w:val="auto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  <w:r w:rsidRPr="0098346D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C3727E" w:rsidRPr="0098346D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чітко формулює </w:t>
            </w:r>
            <w:r w:rsidRPr="0098346D">
              <w:rPr>
                <w:rFonts w:ascii="Arial Narrow" w:hAnsi="Arial Narrow" w:cs="Times New Roman"/>
                <w:sz w:val="19"/>
                <w:szCs w:val="19"/>
                <w:lang w:val="uk-UA"/>
              </w:rPr>
              <w:t>думки й точки зору та доносить свої погляди у повному обсязі до інших співрозмовників</w:t>
            </w:r>
          </w:p>
          <w:p w:rsidR="00C3727E" w:rsidRPr="00127447" w:rsidRDefault="00C3727E" w:rsidP="00C372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8346D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8346D">
              <w:rPr>
                <w:rFonts w:ascii="Arial Narrow" w:hAnsi="Arial Narrow" w:cs="Arial"/>
                <w:sz w:val="19"/>
                <w:szCs w:val="19"/>
                <w:lang w:val="uk-UA"/>
              </w:rPr>
              <w:t>вибудовує ланцюг логічних аргументів</w:t>
            </w: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текстів на теми, пов'язані з його/й інтересами  або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які відповідають обраному профілю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швидко переглядає довгі і складні тексти, знаходячи потрібні деталі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розпізнає різні структури у дискурсивних текстах: аргументи та контраргументи, причинно-наслідкові зв’язки, пропозиції щодо розв’язання проблем</w:t>
            </w:r>
          </w:p>
        </w:tc>
        <w:tc>
          <w:tcPr>
            <w:tcW w:w="1843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пише есе або доповідь, де наводить аргументи за або проти певної точки зору, пояснює переваги та недоліки різних варіантів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про складні питання в листі, есе або доповіді, виділяючи найбільш важливі факти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 :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92-93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152</w:t>
            </w:r>
          </w:p>
        </w:tc>
        <w:tc>
          <w:tcPr>
            <w:tcW w:w="1348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Culture </w:t>
            </w:r>
            <w:r w:rsidRPr="00F51676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10 (SRC)</w:t>
            </w:r>
          </w:p>
        </w:tc>
        <w:tc>
          <w:tcPr>
            <w:tcW w:w="3119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C3727E" w:rsidRPr="005E70CD" w:rsidRDefault="00C3727E" w:rsidP="00C3727E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5E70CD">
              <w:rPr>
                <w:rFonts w:ascii="Arial Narrow" w:hAnsi="Arial Narrow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C3727E" w:rsidRPr="00127447" w:rsidRDefault="00C3727E" w:rsidP="00C372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2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</w:rPr>
              <w:t>calligraphy, connotation, convey, favela, graffiti, hooked, make out, ponder, scarce, verse</w:t>
            </w:r>
          </w:p>
        </w:tc>
        <w:tc>
          <w:tcPr>
            <w:tcW w:w="2098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color w:val="auto"/>
                <w:sz w:val="19"/>
                <w:szCs w:val="19"/>
                <w:lang w:val="ru-RU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основну думку складних за змістом та структурою висловлень на конкретні і абстрактні теми, зокрема на ті, які відповідають обраному профілю, якщо мовлення нормативне</w:t>
            </w:r>
          </w:p>
        </w:tc>
        <w:tc>
          <w:tcPr>
            <w:tcW w:w="2155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вуличне мистецтво в Україні та порівнює його з вуличним мистецтвом в інших країнах світу</w:t>
            </w:r>
          </w:p>
          <w:p w:rsidR="00C3727E" w:rsidRPr="00127447" w:rsidRDefault="00C3727E" w:rsidP="00C3727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робить чітку, підготовлену презентацію, наводячи аргументи за та проти певної </w:t>
            </w:r>
            <w:r w:rsidR="0058301E">
              <w:rPr>
                <w:rFonts w:ascii="Arial Narrow" w:hAnsi="Arial Narrow"/>
                <w:sz w:val="19"/>
                <w:szCs w:val="19"/>
                <w:lang w:val="uk-UA"/>
              </w:rPr>
              <w:t>точки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зору, пояснюючи переваги та недоліки різних варіантів</w:t>
            </w:r>
          </w:p>
        </w:tc>
        <w:tc>
          <w:tcPr>
            <w:tcW w:w="1814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>Painting</w:t>
            </w:r>
            <w:r w:rsidRPr="0012744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>peace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</w:t>
            </w:r>
          </w:p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843" w:type="dxa"/>
          </w:tcPr>
          <w:p w:rsidR="00C3727E" w:rsidRPr="00127447" w:rsidRDefault="00C3727E" w:rsidP="00C372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■ пише чіткі детальні тексти на різні теми в межах своєї сфери інтересів, синтезуючи та оцінюючи інформацію з низки джерел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a presentation about</w:t>
            </w:r>
          </w:p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street art in two different countries</w:t>
            </w:r>
          </w:p>
        </w:tc>
      </w:tr>
      <w:tr w:rsidR="00C3727E" w:rsidRPr="00127447" w:rsidTr="00EA7356">
        <w:tc>
          <w:tcPr>
            <w:tcW w:w="567" w:type="dxa"/>
          </w:tcPr>
          <w:p w:rsidR="00C3727E" w:rsidRPr="00282C6B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282C6B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>153-155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127447">
              <w:rPr>
                <w:rFonts w:ascii="Arial Narrow" w:hAnsi="Arial Narrow"/>
                <w:sz w:val="19"/>
                <w:szCs w:val="19"/>
              </w:rPr>
              <w:t>Teacher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’</w:t>
            </w:r>
            <w:r w:rsidRPr="00127447">
              <w:rPr>
                <w:rFonts w:ascii="Arial Narrow" w:hAnsi="Arial Narrow"/>
                <w:sz w:val="19"/>
                <w:szCs w:val="19"/>
              </w:rPr>
              <w:t>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Resource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Centre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127447">
              <w:rPr>
                <w:rFonts w:ascii="Arial Narrow" w:hAnsi="Arial Narrow"/>
                <w:sz w:val="19"/>
                <w:szCs w:val="19"/>
              </w:rPr>
              <w:t>CLIL (Business, enterprise and entrepreneurship</w:t>
            </w:r>
            <w:r w:rsidR="0098346D" w:rsidRPr="00127447">
              <w:rPr>
                <w:rFonts w:ascii="Arial Narrow" w:hAnsi="Arial Narrow"/>
                <w:sz w:val="19"/>
                <w:szCs w:val="19"/>
              </w:rPr>
              <w:t>)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98346D"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>Literature</w:t>
            </w:r>
            <w:r w:rsidRPr="00127447">
              <w:rPr>
                <w:rFonts w:ascii="Arial Narrow" w:hAnsi="Arial Narrow"/>
                <w:sz w:val="19"/>
                <w:szCs w:val="19"/>
              </w:rPr>
              <w:t xml:space="preserve"> (Cat's Eye by Margaret Atwood</w:t>
            </w:r>
            <w:r w:rsidR="0098346D" w:rsidRPr="00127447">
              <w:rPr>
                <w:rFonts w:ascii="Arial Narrow" w:hAnsi="Arial Narrow"/>
                <w:sz w:val="19"/>
                <w:szCs w:val="19"/>
              </w:rPr>
              <w:t>)</w:t>
            </w:r>
            <w:r w:rsidR="0098346D"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="0098346D" w:rsidRPr="00127447">
              <w:rPr>
                <w:rFonts w:ascii="Arial Narrow" w:hAnsi="Arial Narrow" w:cs="ITCAvantGardeStd-Bold"/>
                <w:bCs/>
                <w:sz w:val="19"/>
                <w:szCs w:val="19"/>
                <w:lang w:val="uk-UA"/>
              </w:rPr>
              <w:t>Extra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grammar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practice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F51676">
              <w:rPr>
                <w:rFonts w:ascii="Arial Narrow" w:eastAsia="HeliosC" w:hAnsi="Arial Narrow"/>
                <w:sz w:val="19"/>
                <w:szCs w:val="19"/>
              </w:rPr>
              <w:t>Unit</w:t>
            </w:r>
            <w:r w:rsidRPr="00127447">
              <w:rPr>
                <w:rFonts w:ascii="Arial Narrow" w:eastAsia="HeliosC" w:hAnsi="Arial Narrow"/>
                <w:sz w:val="19"/>
                <w:szCs w:val="19"/>
              </w:rPr>
              <w:t>s</w:t>
            </w:r>
            <w:r w:rsidRPr="0012744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9-10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282C6B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282C6B"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  <w:t>156-169</w:t>
            </w:r>
          </w:p>
        </w:tc>
        <w:tc>
          <w:tcPr>
            <w:tcW w:w="14601" w:type="dxa"/>
            <w:gridSpan w:val="7"/>
            <w:vAlign w:val="center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Резервні уроки: Домашнє читання. </w:t>
            </w:r>
            <w:r w:rsidRPr="00127447">
              <w:rPr>
                <w:rFonts w:ascii="Arial Narrow" w:hAnsi="Arial Narrow"/>
                <w:sz w:val="19"/>
                <w:szCs w:val="19"/>
              </w:rPr>
              <w:t>SRC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«</w:t>
            </w:r>
            <w:r w:rsidRPr="00127447">
              <w:rPr>
                <w:rFonts w:ascii="Arial Narrow" w:hAnsi="Arial Narrow"/>
                <w:sz w:val="19"/>
                <w:szCs w:val="19"/>
              </w:rPr>
              <w:t>Agnes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Grey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” </w:t>
            </w:r>
            <w:r w:rsidRPr="00127447">
              <w:rPr>
                <w:rFonts w:ascii="Arial Narrow" w:hAnsi="Arial Narrow"/>
                <w:sz w:val="19"/>
                <w:szCs w:val="19"/>
              </w:rPr>
              <w:t>by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Anna</w:t>
            </w: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127447">
              <w:rPr>
                <w:rFonts w:ascii="Arial Narrow" w:hAnsi="Arial Narrow"/>
                <w:sz w:val="19"/>
                <w:szCs w:val="19"/>
              </w:rPr>
              <w:t>Bronte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C3727E" w:rsidRPr="00127447" w:rsidTr="00EA7356">
        <w:tc>
          <w:tcPr>
            <w:tcW w:w="567" w:type="dxa"/>
          </w:tcPr>
          <w:p w:rsidR="00C3727E" w:rsidRPr="00127447" w:rsidRDefault="00C3727E" w:rsidP="00C3727E">
            <w:pPr>
              <w:pStyle w:val="a4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127447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170</w:t>
            </w:r>
          </w:p>
        </w:tc>
        <w:tc>
          <w:tcPr>
            <w:tcW w:w="14601" w:type="dxa"/>
            <w:gridSpan w:val="7"/>
          </w:tcPr>
          <w:p w:rsidR="00C3727E" w:rsidRPr="00127447" w:rsidRDefault="00C3727E" w:rsidP="00C372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127447">
              <w:rPr>
                <w:rFonts w:ascii="Arial Narrow" w:hAnsi="Arial Narrow"/>
                <w:sz w:val="19"/>
                <w:szCs w:val="19"/>
                <w:lang w:val="uk-UA"/>
              </w:rPr>
              <w:t>Узагальнююче повторення матеріалу семестру</w:t>
            </w:r>
          </w:p>
        </w:tc>
        <w:tc>
          <w:tcPr>
            <w:tcW w:w="1021" w:type="dxa"/>
          </w:tcPr>
          <w:p w:rsidR="00C3727E" w:rsidRPr="00127447" w:rsidRDefault="00C3727E" w:rsidP="00C3727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</w:tbl>
    <w:p w:rsidR="00056276" w:rsidRDefault="00056276" w:rsidP="00056276">
      <w:pPr>
        <w:rPr>
          <w:rFonts w:ascii="Arial Narrow" w:hAnsi="Arial Narrow"/>
          <w:sz w:val="20"/>
          <w:szCs w:val="20"/>
          <w:lang w:val="uk-UA"/>
        </w:rPr>
      </w:pPr>
      <w:r w:rsidRPr="00281996">
        <w:rPr>
          <w:rFonts w:ascii="Arial Narrow" w:hAnsi="Arial Narrow"/>
          <w:b/>
          <w:sz w:val="20"/>
          <w:szCs w:val="20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</w:p>
    <w:p w:rsidR="000D245E" w:rsidRPr="00F236D6" w:rsidRDefault="000D245E" w:rsidP="000D245E">
      <w:pPr>
        <w:jc w:val="both"/>
        <w:rPr>
          <w:rStyle w:val="1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</w:p>
    <w:sectPr w:rsidR="000D245E" w:rsidRPr="00F236D6" w:rsidSect="008B6700">
      <w:footerReference w:type="default" r:id="rId7"/>
      <w:pgSz w:w="16838" w:h="11906" w:orient="landscape"/>
      <w:pgMar w:top="567" w:right="284" w:bottom="567" w:left="28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FA" w:rsidRDefault="00475BFA" w:rsidP="00F00BD5">
      <w:r>
        <w:separator/>
      </w:r>
    </w:p>
  </w:endnote>
  <w:endnote w:type="continuationSeparator" w:id="0">
    <w:p w:rsidR="00475BFA" w:rsidRDefault="00475BFA" w:rsidP="00F0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SemiC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Std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TCAvantGarde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6" w:rsidRPr="008B6700" w:rsidRDefault="00F51676" w:rsidP="00F00BD5">
    <w:pPr>
      <w:pStyle w:val="a7"/>
      <w:rPr>
        <w:sz w:val="20"/>
        <w:lang w:val="en-US"/>
      </w:rPr>
    </w:pPr>
    <w:r w:rsidRPr="00F00BD5">
      <w:rPr>
        <w:rFonts w:ascii="Arial Narrow" w:hAnsi="Arial Narrow"/>
        <w:sz w:val="20"/>
        <w:lang w:val="uk-UA"/>
      </w:rPr>
      <w:t xml:space="preserve">Календарно-тематичне планування до НМК </w:t>
    </w:r>
    <w:r w:rsidRPr="008B6700">
      <w:rPr>
        <w:rFonts w:ascii="Arial Narrow" w:hAnsi="Arial Narrow"/>
        <w:sz w:val="20"/>
        <w:lang w:val="en-US"/>
      </w:rPr>
      <w:t>Gateway B2+ Second edition</w:t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r>
      <w:rPr>
        <w:rFonts w:ascii="Arial Narrow" w:hAnsi="Arial Narrow"/>
        <w:sz w:val="20"/>
        <w:lang w:val="en-US"/>
      </w:rPr>
      <w:tab/>
    </w:r>
    <w:r w:rsidRPr="008B6700">
      <w:rPr>
        <w:rFonts w:ascii="Arial Narrow" w:hAnsi="Arial Narrow"/>
        <w:sz w:val="20"/>
        <w:lang w:val="en-US"/>
      </w:rPr>
      <w:t>Photocopiable © Macmillan Publishers LTD</w:t>
    </w:r>
    <w:r>
      <w:rPr>
        <w:rFonts w:ascii="Arial Narrow" w:hAnsi="Arial Narrow"/>
        <w:sz w:val="20"/>
        <w:lang w:val="en-US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FA" w:rsidRDefault="00475BFA" w:rsidP="00F00BD5">
      <w:r>
        <w:separator/>
      </w:r>
    </w:p>
  </w:footnote>
  <w:footnote w:type="continuationSeparator" w:id="0">
    <w:p w:rsidR="00475BFA" w:rsidRDefault="00475BFA" w:rsidP="00F0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44"/>
    <w:rsid w:val="00005D03"/>
    <w:rsid w:val="00012FCF"/>
    <w:rsid w:val="00015413"/>
    <w:rsid w:val="00016AB9"/>
    <w:rsid w:val="00021941"/>
    <w:rsid w:val="0003156C"/>
    <w:rsid w:val="00033BC0"/>
    <w:rsid w:val="00034632"/>
    <w:rsid w:val="000419B3"/>
    <w:rsid w:val="00047917"/>
    <w:rsid w:val="00051C43"/>
    <w:rsid w:val="00052CB5"/>
    <w:rsid w:val="00053FD8"/>
    <w:rsid w:val="00055CC5"/>
    <w:rsid w:val="00056276"/>
    <w:rsid w:val="00057739"/>
    <w:rsid w:val="000654B5"/>
    <w:rsid w:val="00066037"/>
    <w:rsid w:val="00067A5A"/>
    <w:rsid w:val="000708AD"/>
    <w:rsid w:val="00072331"/>
    <w:rsid w:val="00073AAC"/>
    <w:rsid w:val="00073FD1"/>
    <w:rsid w:val="000753C3"/>
    <w:rsid w:val="000834D4"/>
    <w:rsid w:val="0008504F"/>
    <w:rsid w:val="00090A9E"/>
    <w:rsid w:val="00091A8D"/>
    <w:rsid w:val="00092143"/>
    <w:rsid w:val="00093326"/>
    <w:rsid w:val="000A2ED7"/>
    <w:rsid w:val="000A3A68"/>
    <w:rsid w:val="000B3D75"/>
    <w:rsid w:val="000B4CB0"/>
    <w:rsid w:val="000B6902"/>
    <w:rsid w:val="000B7AEA"/>
    <w:rsid w:val="000C0EBC"/>
    <w:rsid w:val="000C23EA"/>
    <w:rsid w:val="000C7662"/>
    <w:rsid w:val="000D0383"/>
    <w:rsid w:val="000D0A1E"/>
    <w:rsid w:val="000D0DAE"/>
    <w:rsid w:val="000D245E"/>
    <w:rsid w:val="000D60DE"/>
    <w:rsid w:val="000E1BBC"/>
    <w:rsid w:val="000E39AD"/>
    <w:rsid w:val="000E572E"/>
    <w:rsid w:val="000E63B0"/>
    <w:rsid w:val="000F038A"/>
    <w:rsid w:val="000F1209"/>
    <w:rsid w:val="000F154F"/>
    <w:rsid w:val="000F2063"/>
    <w:rsid w:val="000F72FB"/>
    <w:rsid w:val="00101DC0"/>
    <w:rsid w:val="00104319"/>
    <w:rsid w:val="0010461C"/>
    <w:rsid w:val="00107507"/>
    <w:rsid w:val="00107C81"/>
    <w:rsid w:val="00110A02"/>
    <w:rsid w:val="00111E8B"/>
    <w:rsid w:val="00113684"/>
    <w:rsid w:val="001136A6"/>
    <w:rsid w:val="00113D71"/>
    <w:rsid w:val="00117099"/>
    <w:rsid w:val="0012120D"/>
    <w:rsid w:val="00127447"/>
    <w:rsid w:val="00127661"/>
    <w:rsid w:val="0013307E"/>
    <w:rsid w:val="00133421"/>
    <w:rsid w:val="00134D24"/>
    <w:rsid w:val="00136632"/>
    <w:rsid w:val="00141FA6"/>
    <w:rsid w:val="00145DAB"/>
    <w:rsid w:val="00152223"/>
    <w:rsid w:val="001528E3"/>
    <w:rsid w:val="00155044"/>
    <w:rsid w:val="00160CE3"/>
    <w:rsid w:val="0016108A"/>
    <w:rsid w:val="00161753"/>
    <w:rsid w:val="00165EB7"/>
    <w:rsid w:val="00167101"/>
    <w:rsid w:val="00170456"/>
    <w:rsid w:val="00171C20"/>
    <w:rsid w:val="00173BB7"/>
    <w:rsid w:val="001778AE"/>
    <w:rsid w:val="0017790A"/>
    <w:rsid w:val="00182A2D"/>
    <w:rsid w:val="00184A27"/>
    <w:rsid w:val="00187C2E"/>
    <w:rsid w:val="0019471D"/>
    <w:rsid w:val="00195294"/>
    <w:rsid w:val="00195832"/>
    <w:rsid w:val="0019620C"/>
    <w:rsid w:val="001A448F"/>
    <w:rsid w:val="001A458D"/>
    <w:rsid w:val="001A6468"/>
    <w:rsid w:val="001A6A41"/>
    <w:rsid w:val="001B10AD"/>
    <w:rsid w:val="001B2668"/>
    <w:rsid w:val="001B6403"/>
    <w:rsid w:val="001C0C50"/>
    <w:rsid w:val="001C1112"/>
    <w:rsid w:val="001C17CF"/>
    <w:rsid w:val="001C5CCC"/>
    <w:rsid w:val="001C5E1C"/>
    <w:rsid w:val="001C6AAB"/>
    <w:rsid w:val="001D1689"/>
    <w:rsid w:val="001D1C3C"/>
    <w:rsid w:val="001D28A2"/>
    <w:rsid w:val="001D3C23"/>
    <w:rsid w:val="001D3F7F"/>
    <w:rsid w:val="001D7466"/>
    <w:rsid w:val="001E2501"/>
    <w:rsid w:val="001E4CDE"/>
    <w:rsid w:val="001E6F2C"/>
    <w:rsid w:val="001F10D3"/>
    <w:rsid w:val="001F191D"/>
    <w:rsid w:val="001F2477"/>
    <w:rsid w:val="001F270D"/>
    <w:rsid w:val="001F404C"/>
    <w:rsid w:val="001F5467"/>
    <w:rsid w:val="0020157F"/>
    <w:rsid w:val="00203B9C"/>
    <w:rsid w:val="00204AAD"/>
    <w:rsid w:val="002107D5"/>
    <w:rsid w:val="00213F15"/>
    <w:rsid w:val="00215E40"/>
    <w:rsid w:val="002225E7"/>
    <w:rsid w:val="00224472"/>
    <w:rsid w:val="002251CB"/>
    <w:rsid w:val="00225E69"/>
    <w:rsid w:val="00232CCC"/>
    <w:rsid w:val="002369D9"/>
    <w:rsid w:val="0024777D"/>
    <w:rsid w:val="00250B92"/>
    <w:rsid w:val="00260077"/>
    <w:rsid w:val="00264FEB"/>
    <w:rsid w:val="00270FEE"/>
    <w:rsid w:val="00271B3D"/>
    <w:rsid w:val="002818A5"/>
    <w:rsid w:val="0028195A"/>
    <w:rsid w:val="002824DC"/>
    <w:rsid w:val="00282B0B"/>
    <w:rsid w:val="00282C6B"/>
    <w:rsid w:val="00286705"/>
    <w:rsid w:val="002876E5"/>
    <w:rsid w:val="002900A7"/>
    <w:rsid w:val="00290434"/>
    <w:rsid w:val="0029482C"/>
    <w:rsid w:val="0029687E"/>
    <w:rsid w:val="002974D6"/>
    <w:rsid w:val="002A49FB"/>
    <w:rsid w:val="002A576E"/>
    <w:rsid w:val="002A61DF"/>
    <w:rsid w:val="002B05E9"/>
    <w:rsid w:val="002B0AEF"/>
    <w:rsid w:val="002B1AA4"/>
    <w:rsid w:val="002B37BA"/>
    <w:rsid w:val="002B404F"/>
    <w:rsid w:val="002B470F"/>
    <w:rsid w:val="002B4BC6"/>
    <w:rsid w:val="002B5093"/>
    <w:rsid w:val="002B5628"/>
    <w:rsid w:val="002B7449"/>
    <w:rsid w:val="002C0461"/>
    <w:rsid w:val="002C64E9"/>
    <w:rsid w:val="002C6FB1"/>
    <w:rsid w:val="002D174F"/>
    <w:rsid w:val="002D32BD"/>
    <w:rsid w:val="002D7DD4"/>
    <w:rsid w:val="002E2AA0"/>
    <w:rsid w:val="002E6360"/>
    <w:rsid w:val="002E66A5"/>
    <w:rsid w:val="002E66F5"/>
    <w:rsid w:val="002F1203"/>
    <w:rsid w:val="002F2394"/>
    <w:rsid w:val="002F3F51"/>
    <w:rsid w:val="002F7BD9"/>
    <w:rsid w:val="00301A2D"/>
    <w:rsid w:val="00302E5E"/>
    <w:rsid w:val="003050B9"/>
    <w:rsid w:val="00305C37"/>
    <w:rsid w:val="0030646A"/>
    <w:rsid w:val="00311088"/>
    <w:rsid w:val="00311133"/>
    <w:rsid w:val="0031115C"/>
    <w:rsid w:val="00315C41"/>
    <w:rsid w:val="003173B6"/>
    <w:rsid w:val="00320DF4"/>
    <w:rsid w:val="0032175D"/>
    <w:rsid w:val="0032492A"/>
    <w:rsid w:val="0032510F"/>
    <w:rsid w:val="00330CA2"/>
    <w:rsid w:val="00331EF2"/>
    <w:rsid w:val="00334BE7"/>
    <w:rsid w:val="00337165"/>
    <w:rsid w:val="00340528"/>
    <w:rsid w:val="00345B55"/>
    <w:rsid w:val="00346C2F"/>
    <w:rsid w:val="003565D7"/>
    <w:rsid w:val="00357CCE"/>
    <w:rsid w:val="0036037F"/>
    <w:rsid w:val="003634A6"/>
    <w:rsid w:val="003636CF"/>
    <w:rsid w:val="00363826"/>
    <w:rsid w:val="00363F02"/>
    <w:rsid w:val="00364170"/>
    <w:rsid w:val="003735FC"/>
    <w:rsid w:val="003757CF"/>
    <w:rsid w:val="00375CCA"/>
    <w:rsid w:val="003764F7"/>
    <w:rsid w:val="00382E86"/>
    <w:rsid w:val="00385CEA"/>
    <w:rsid w:val="00387E8C"/>
    <w:rsid w:val="003911D0"/>
    <w:rsid w:val="00394267"/>
    <w:rsid w:val="00395EBA"/>
    <w:rsid w:val="003A06E0"/>
    <w:rsid w:val="003B2554"/>
    <w:rsid w:val="003B4DA7"/>
    <w:rsid w:val="003B54EB"/>
    <w:rsid w:val="003B6255"/>
    <w:rsid w:val="003B66B2"/>
    <w:rsid w:val="003B700B"/>
    <w:rsid w:val="003C3925"/>
    <w:rsid w:val="003C7C04"/>
    <w:rsid w:val="003D031F"/>
    <w:rsid w:val="003D136F"/>
    <w:rsid w:val="003D21EC"/>
    <w:rsid w:val="003D261C"/>
    <w:rsid w:val="003D3B56"/>
    <w:rsid w:val="003D4183"/>
    <w:rsid w:val="003D47EA"/>
    <w:rsid w:val="003D5E07"/>
    <w:rsid w:val="003D77A6"/>
    <w:rsid w:val="003E0255"/>
    <w:rsid w:val="003E0EFB"/>
    <w:rsid w:val="003E2853"/>
    <w:rsid w:val="003E51E4"/>
    <w:rsid w:val="003E5B97"/>
    <w:rsid w:val="003E66E4"/>
    <w:rsid w:val="003E6B44"/>
    <w:rsid w:val="003E79EB"/>
    <w:rsid w:val="003E7BF4"/>
    <w:rsid w:val="003F285D"/>
    <w:rsid w:val="003F64EB"/>
    <w:rsid w:val="003F652B"/>
    <w:rsid w:val="003F7356"/>
    <w:rsid w:val="003F7E25"/>
    <w:rsid w:val="003F7F2B"/>
    <w:rsid w:val="004007CC"/>
    <w:rsid w:val="004028ED"/>
    <w:rsid w:val="004029CD"/>
    <w:rsid w:val="00407234"/>
    <w:rsid w:val="004077DD"/>
    <w:rsid w:val="00412A6D"/>
    <w:rsid w:val="004133F4"/>
    <w:rsid w:val="00413731"/>
    <w:rsid w:val="00415858"/>
    <w:rsid w:val="004203C4"/>
    <w:rsid w:val="0042426D"/>
    <w:rsid w:val="00426275"/>
    <w:rsid w:val="00427FC2"/>
    <w:rsid w:val="00430784"/>
    <w:rsid w:val="0044069A"/>
    <w:rsid w:val="00440989"/>
    <w:rsid w:val="00441C1A"/>
    <w:rsid w:val="00442E93"/>
    <w:rsid w:val="004439A4"/>
    <w:rsid w:val="00443DE7"/>
    <w:rsid w:val="00446C03"/>
    <w:rsid w:val="00450958"/>
    <w:rsid w:val="00450DA5"/>
    <w:rsid w:val="0045138F"/>
    <w:rsid w:val="00451969"/>
    <w:rsid w:val="004574BD"/>
    <w:rsid w:val="00457500"/>
    <w:rsid w:val="00457D5E"/>
    <w:rsid w:val="00461A9E"/>
    <w:rsid w:val="00464D4F"/>
    <w:rsid w:val="00464E24"/>
    <w:rsid w:val="004663B4"/>
    <w:rsid w:val="00475BFA"/>
    <w:rsid w:val="00476232"/>
    <w:rsid w:val="00477AC9"/>
    <w:rsid w:val="00477C90"/>
    <w:rsid w:val="004806B7"/>
    <w:rsid w:val="004852EE"/>
    <w:rsid w:val="004861F7"/>
    <w:rsid w:val="00492430"/>
    <w:rsid w:val="004935E0"/>
    <w:rsid w:val="00495A71"/>
    <w:rsid w:val="004967C9"/>
    <w:rsid w:val="004A053E"/>
    <w:rsid w:val="004A1443"/>
    <w:rsid w:val="004A22A7"/>
    <w:rsid w:val="004A379D"/>
    <w:rsid w:val="004A460B"/>
    <w:rsid w:val="004A7728"/>
    <w:rsid w:val="004B043F"/>
    <w:rsid w:val="004B66E7"/>
    <w:rsid w:val="004C0886"/>
    <w:rsid w:val="004C1B4B"/>
    <w:rsid w:val="004C4B36"/>
    <w:rsid w:val="004D129B"/>
    <w:rsid w:val="004D1608"/>
    <w:rsid w:val="004D4F2E"/>
    <w:rsid w:val="004E0979"/>
    <w:rsid w:val="004E1878"/>
    <w:rsid w:val="004E2971"/>
    <w:rsid w:val="004E3CA8"/>
    <w:rsid w:val="004E42D2"/>
    <w:rsid w:val="004E6121"/>
    <w:rsid w:val="004E75F1"/>
    <w:rsid w:val="004F2D5F"/>
    <w:rsid w:val="00501146"/>
    <w:rsid w:val="00502B19"/>
    <w:rsid w:val="00507827"/>
    <w:rsid w:val="00511101"/>
    <w:rsid w:val="00511976"/>
    <w:rsid w:val="00513141"/>
    <w:rsid w:val="0051484D"/>
    <w:rsid w:val="00515D3D"/>
    <w:rsid w:val="005217D4"/>
    <w:rsid w:val="00521AE9"/>
    <w:rsid w:val="0052305D"/>
    <w:rsid w:val="00524424"/>
    <w:rsid w:val="00524ACB"/>
    <w:rsid w:val="005300A8"/>
    <w:rsid w:val="005309CD"/>
    <w:rsid w:val="005325FE"/>
    <w:rsid w:val="00532F6F"/>
    <w:rsid w:val="005343E2"/>
    <w:rsid w:val="005344E6"/>
    <w:rsid w:val="005402DF"/>
    <w:rsid w:val="005413E5"/>
    <w:rsid w:val="00542B30"/>
    <w:rsid w:val="00542DC2"/>
    <w:rsid w:val="00544579"/>
    <w:rsid w:val="00551199"/>
    <w:rsid w:val="00555B11"/>
    <w:rsid w:val="00556A0E"/>
    <w:rsid w:val="0056096F"/>
    <w:rsid w:val="005611EA"/>
    <w:rsid w:val="005622B9"/>
    <w:rsid w:val="00570849"/>
    <w:rsid w:val="005721B3"/>
    <w:rsid w:val="0057338C"/>
    <w:rsid w:val="005806D8"/>
    <w:rsid w:val="0058114E"/>
    <w:rsid w:val="00582E36"/>
    <w:rsid w:val="0058301E"/>
    <w:rsid w:val="00583526"/>
    <w:rsid w:val="00583A77"/>
    <w:rsid w:val="0058408F"/>
    <w:rsid w:val="00586AF7"/>
    <w:rsid w:val="00590F72"/>
    <w:rsid w:val="005930E5"/>
    <w:rsid w:val="00593177"/>
    <w:rsid w:val="0059551D"/>
    <w:rsid w:val="005A08A9"/>
    <w:rsid w:val="005A4FB0"/>
    <w:rsid w:val="005A5643"/>
    <w:rsid w:val="005B03D6"/>
    <w:rsid w:val="005B6557"/>
    <w:rsid w:val="005D1394"/>
    <w:rsid w:val="005D33AB"/>
    <w:rsid w:val="005D5152"/>
    <w:rsid w:val="005D64F7"/>
    <w:rsid w:val="005E17E9"/>
    <w:rsid w:val="005E28F1"/>
    <w:rsid w:val="005E2B3C"/>
    <w:rsid w:val="005E516C"/>
    <w:rsid w:val="005E52DD"/>
    <w:rsid w:val="005F1695"/>
    <w:rsid w:val="005F18C1"/>
    <w:rsid w:val="005F2A36"/>
    <w:rsid w:val="005F453D"/>
    <w:rsid w:val="005F458F"/>
    <w:rsid w:val="005F45AB"/>
    <w:rsid w:val="005F655D"/>
    <w:rsid w:val="005F7F5B"/>
    <w:rsid w:val="00602CD1"/>
    <w:rsid w:val="00602D9F"/>
    <w:rsid w:val="006033AB"/>
    <w:rsid w:val="006078D8"/>
    <w:rsid w:val="0061030B"/>
    <w:rsid w:val="0061082E"/>
    <w:rsid w:val="00612D17"/>
    <w:rsid w:val="00615127"/>
    <w:rsid w:val="00615F7F"/>
    <w:rsid w:val="006161FA"/>
    <w:rsid w:val="0061638B"/>
    <w:rsid w:val="006171CB"/>
    <w:rsid w:val="00623EE1"/>
    <w:rsid w:val="00624051"/>
    <w:rsid w:val="006265F7"/>
    <w:rsid w:val="0063228B"/>
    <w:rsid w:val="0063247C"/>
    <w:rsid w:val="00632558"/>
    <w:rsid w:val="00633A90"/>
    <w:rsid w:val="00635AA8"/>
    <w:rsid w:val="00641CDF"/>
    <w:rsid w:val="00643214"/>
    <w:rsid w:val="00643977"/>
    <w:rsid w:val="00645D54"/>
    <w:rsid w:val="00645DA5"/>
    <w:rsid w:val="00645FA7"/>
    <w:rsid w:val="00646CB1"/>
    <w:rsid w:val="006501AF"/>
    <w:rsid w:val="00653B14"/>
    <w:rsid w:val="006549C3"/>
    <w:rsid w:val="00661B92"/>
    <w:rsid w:val="00662F2C"/>
    <w:rsid w:val="0066344C"/>
    <w:rsid w:val="00663B1E"/>
    <w:rsid w:val="00665216"/>
    <w:rsid w:val="00671B6B"/>
    <w:rsid w:val="0067439E"/>
    <w:rsid w:val="00674470"/>
    <w:rsid w:val="00677B94"/>
    <w:rsid w:val="00690DE0"/>
    <w:rsid w:val="006918E9"/>
    <w:rsid w:val="00692932"/>
    <w:rsid w:val="00695A4F"/>
    <w:rsid w:val="0069736E"/>
    <w:rsid w:val="00697A69"/>
    <w:rsid w:val="006A0524"/>
    <w:rsid w:val="006A1891"/>
    <w:rsid w:val="006A3B74"/>
    <w:rsid w:val="006A3B7B"/>
    <w:rsid w:val="006A3C78"/>
    <w:rsid w:val="006A50B4"/>
    <w:rsid w:val="006B0C67"/>
    <w:rsid w:val="006B4715"/>
    <w:rsid w:val="006B6F48"/>
    <w:rsid w:val="006B7E75"/>
    <w:rsid w:val="006C0B74"/>
    <w:rsid w:val="006D2F3F"/>
    <w:rsid w:val="006E08AC"/>
    <w:rsid w:val="006E09B9"/>
    <w:rsid w:val="006E15C9"/>
    <w:rsid w:val="006E3D71"/>
    <w:rsid w:val="006E3FC3"/>
    <w:rsid w:val="006E4D66"/>
    <w:rsid w:val="006E796D"/>
    <w:rsid w:val="006F0D1C"/>
    <w:rsid w:val="006F241C"/>
    <w:rsid w:val="00712F28"/>
    <w:rsid w:val="00714306"/>
    <w:rsid w:val="00715122"/>
    <w:rsid w:val="00715888"/>
    <w:rsid w:val="00721B55"/>
    <w:rsid w:val="00726CFA"/>
    <w:rsid w:val="00730AF4"/>
    <w:rsid w:val="0073233A"/>
    <w:rsid w:val="00733168"/>
    <w:rsid w:val="00735078"/>
    <w:rsid w:val="007353AB"/>
    <w:rsid w:val="00740122"/>
    <w:rsid w:val="0074021A"/>
    <w:rsid w:val="00740AEB"/>
    <w:rsid w:val="00740CC8"/>
    <w:rsid w:val="00746DD7"/>
    <w:rsid w:val="00751769"/>
    <w:rsid w:val="007531DF"/>
    <w:rsid w:val="00754180"/>
    <w:rsid w:val="00757859"/>
    <w:rsid w:val="00762A07"/>
    <w:rsid w:val="00762F4C"/>
    <w:rsid w:val="007635E4"/>
    <w:rsid w:val="007638AE"/>
    <w:rsid w:val="00767A85"/>
    <w:rsid w:val="00772DDE"/>
    <w:rsid w:val="007746AC"/>
    <w:rsid w:val="0077640B"/>
    <w:rsid w:val="00780B98"/>
    <w:rsid w:val="007817C5"/>
    <w:rsid w:val="00781A21"/>
    <w:rsid w:val="007832A4"/>
    <w:rsid w:val="00792068"/>
    <w:rsid w:val="00793E60"/>
    <w:rsid w:val="007A589F"/>
    <w:rsid w:val="007A77DA"/>
    <w:rsid w:val="007B022F"/>
    <w:rsid w:val="007B046A"/>
    <w:rsid w:val="007B0E45"/>
    <w:rsid w:val="007B28C6"/>
    <w:rsid w:val="007B304A"/>
    <w:rsid w:val="007B5C5B"/>
    <w:rsid w:val="007C1DC9"/>
    <w:rsid w:val="007C2B29"/>
    <w:rsid w:val="007C6A4B"/>
    <w:rsid w:val="007D28F9"/>
    <w:rsid w:val="007D2F1D"/>
    <w:rsid w:val="007D42A7"/>
    <w:rsid w:val="007E064F"/>
    <w:rsid w:val="007E2D98"/>
    <w:rsid w:val="007E4F95"/>
    <w:rsid w:val="007E5CA7"/>
    <w:rsid w:val="007F1040"/>
    <w:rsid w:val="007F29D8"/>
    <w:rsid w:val="007F2D36"/>
    <w:rsid w:val="007F425D"/>
    <w:rsid w:val="007F5DFB"/>
    <w:rsid w:val="008163B7"/>
    <w:rsid w:val="0082759F"/>
    <w:rsid w:val="0083499F"/>
    <w:rsid w:val="00835B1C"/>
    <w:rsid w:val="00836EF3"/>
    <w:rsid w:val="00843CCA"/>
    <w:rsid w:val="0085211B"/>
    <w:rsid w:val="00852D36"/>
    <w:rsid w:val="008552E7"/>
    <w:rsid w:val="00855D18"/>
    <w:rsid w:val="008565CD"/>
    <w:rsid w:val="0085663A"/>
    <w:rsid w:val="008605F5"/>
    <w:rsid w:val="0086627F"/>
    <w:rsid w:val="0086732E"/>
    <w:rsid w:val="00867BBB"/>
    <w:rsid w:val="00871163"/>
    <w:rsid w:val="00871493"/>
    <w:rsid w:val="00875002"/>
    <w:rsid w:val="00881E66"/>
    <w:rsid w:val="00885E27"/>
    <w:rsid w:val="008875B6"/>
    <w:rsid w:val="00890F13"/>
    <w:rsid w:val="00895081"/>
    <w:rsid w:val="0089666A"/>
    <w:rsid w:val="008A28BE"/>
    <w:rsid w:val="008B3080"/>
    <w:rsid w:val="008B6700"/>
    <w:rsid w:val="008C0EA8"/>
    <w:rsid w:val="008C1E6F"/>
    <w:rsid w:val="008C2603"/>
    <w:rsid w:val="008C2AB7"/>
    <w:rsid w:val="008C48EC"/>
    <w:rsid w:val="008C4F0C"/>
    <w:rsid w:val="008D7676"/>
    <w:rsid w:val="008E7417"/>
    <w:rsid w:val="008F6A0B"/>
    <w:rsid w:val="0090396D"/>
    <w:rsid w:val="00905C4B"/>
    <w:rsid w:val="0091001B"/>
    <w:rsid w:val="009103B7"/>
    <w:rsid w:val="00913DFF"/>
    <w:rsid w:val="00920780"/>
    <w:rsid w:val="00920794"/>
    <w:rsid w:val="00922063"/>
    <w:rsid w:val="00923156"/>
    <w:rsid w:val="00923F62"/>
    <w:rsid w:val="009244E8"/>
    <w:rsid w:val="009253AE"/>
    <w:rsid w:val="00927E2E"/>
    <w:rsid w:val="00931C85"/>
    <w:rsid w:val="009355B3"/>
    <w:rsid w:val="00940A49"/>
    <w:rsid w:val="00941C9A"/>
    <w:rsid w:val="009438F2"/>
    <w:rsid w:val="00944BF4"/>
    <w:rsid w:val="0095267E"/>
    <w:rsid w:val="00956989"/>
    <w:rsid w:val="009618B5"/>
    <w:rsid w:val="00967FE6"/>
    <w:rsid w:val="009715D5"/>
    <w:rsid w:val="00971AC5"/>
    <w:rsid w:val="009722AE"/>
    <w:rsid w:val="0097319D"/>
    <w:rsid w:val="009751A5"/>
    <w:rsid w:val="0097526A"/>
    <w:rsid w:val="009801DB"/>
    <w:rsid w:val="00983192"/>
    <w:rsid w:val="0098346D"/>
    <w:rsid w:val="0098722F"/>
    <w:rsid w:val="0098785D"/>
    <w:rsid w:val="0099165F"/>
    <w:rsid w:val="009933F2"/>
    <w:rsid w:val="0099425F"/>
    <w:rsid w:val="0099492B"/>
    <w:rsid w:val="00996E8B"/>
    <w:rsid w:val="009970C1"/>
    <w:rsid w:val="009A3A21"/>
    <w:rsid w:val="009A782F"/>
    <w:rsid w:val="009B0B69"/>
    <w:rsid w:val="009B2B64"/>
    <w:rsid w:val="009B4133"/>
    <w:rsid w:val="009B4978"/>
    <w:rsid w:val="009B4A46"/>
    <w:rsid w:val="009C0CAB"/>
    <w:rsid w:val="009C37D5"/>
    <w:rsid w:val="009C60FC"/>
    <w:rsid w:val="009D4055"/>
    <w:rsid w:val="009D5B3A"/>
    <w:rsid w:val="009E059A"/>
    <w:rsid w:val="009E40F1"/>
    <w:rsid w:val="009E5348"/>
    <w:rsid w:val="009E56BC"/>
    <w:rsid w:val="009E61AB"/>
    <w:rsid w:val="009E7458"/>
    <w:rsid w:val="009F43DD"/>
    <w:rsid w:val="009F5998"/>
    <w:rsid w:val="009F5AA7"/>
    <w:rsid w:val="009F6D12"/>
    <w:rsid w:val="009F700B"/>
    <w:rsid w:val="00A00C08"/>
    <w:rsid w:val="00A03D19"/>
    <w:rsid w:val="00A04169"/>
    <w:rsid w:val="00A07FA6"/>
    <w:rsid w:val="00A10EAE"/>
    <w:rsid w:val="00A12862"/>
    <w:rsid w:val="00A1325E"/>
    <w:rsid w:val="00A152E4"/>
    <w:rsid w:val="00A15FC5"/>
    <w:rsid w:val="00A2003C"/>
    <w:rsid w:val="00A217F7"/>
    <w:rsid w:val="00A22EBC"/>
    <w:rsid w:val="00A30F22"/>
    <w:rsid w:val="00A33821"/>
    <w:rsid w:val="00A35FBC"/>
    <w:rsid w:val="00A37A93"/>
    <w:rsid w:val="00A43985"/>
    <w:rsid w:val="00A4513F"/>
    <w:rsid w:val="00A451CC"/>
    <w:rsid w:val="00A4677F"/>
    <w:rsid w:val="00A46FA5"/>
    <w:rsid w:val="00A50AAB"/>
    <w:rsid w:val="00A551FD"/>
    <w:rsid w:val="00A56CFD"/>
    <w:rsid w:val="00A6332E"/>
    <w:rsid w:val="00A63AAE"/>
    <w:rsid w:val="00A65156"/>
    <w:rsid w:val="00A65BDB"/>
    <w:rsid w:val="00A65D00"/>
    <w:rsid w:val="00A6769A"/>
    <w:rsid w:val="00A706DA"/>
    <w:rsid w:val="00A75335"/>
    <w:rsid w:val="00A75C93"/>
    <w:rsid w:val="00A76B4E"/>
    <w:rsid w:val="00A77CA2"/>
    <w:rsid w:val="00A8054B"/>
    <w:rsid w:val="00A95F2D"/>
    <w:rsid w:val="00A9606C"/>
    <w:rsid w:val="00A97B39"/>
    <w:rsid w:val="00AA00F9"/>
    <w:rsid w:val="00AA57EC"/>
    <w:rsid w:val="00AA6734"/>
    <w:rsid w:val="00AB09D1"/>
    <w:rsid w:val="00AB5E75"/>
    <w:rsid w:val="00AB6F94"/>
    <w:rsid w:val="00AC1342"/>
    <w:rsid w:val="00AC1828"/>
    <w:rsid w:val="00AC3CA6"/>
    <w:rsid w:val="00AC4AAF"/>
    <w:rsid w:val="00AC77F3"/>
    <w:rsid w:val="00AE2364"/>
    <w:rsid w:val="00AE28B4"/>
    <w:rsid w:val="00AE333E"/>
    <w:rsid w:val="00AE4DF1"/>
    <w:rsid w:val="00AF0AF7"/>
    <w:rsid w:val="00AF469E"/>
    <w:rsid w:val="00AF4C8B"/>
    <w:rsid w:val="00AF619F"/>
    <w:rsid w:val="00B06760"/>
    <w:rsid w:val="00B0730D"/>
    <w:rsid w:val="00B075A4"/>
    <w:rsid w:val="00B11026"/>
    <w:rsid w:val="00B116C5"/>
    <w:rsid w:val="00B235BB"/>
    <w:rsid w:val="00B31C27"/>
    <w:rsid w:val="00B3323F"/>
    <w:rsid w:val="00B33B2A"/>
    <w:rsid w:val="00B33B78"/>
    <w:rsid w:val="00B36959"/>
    <w:rsid w:val="00B37982"/>
    <w:rsid w:val="00B37E35"/>
    <w:rsid w:val="00B40D37"/>
    <w:rsid w:val="00B423B2"/>
    <w:rsid w:val="00B44191"/>
    <w:rsid w:val="00B44EC8"/>
    <w:rsid w:val="00B45590"/>
    <w:rsid w:val="00B46F94"/>
    <w:rsid w:val="00B4714C"/>
    <w:rsid w:val="00B50952"/>
    <w:rsid w:val="00B5107C"/>
    <w:rsid w:val="00B521F9"/>
    <w:rsid w:val="00B5629B"/>
    <w:rsid w:val="00B63D80"/>
    <w:rsid w:val="00B658A3"/>
    <w:rsid w:val="00B701D1"/>
    <w:rsid w:val="00B701F4"/>
    <w:rsid w:val="00B72A9C"/>
    <w:rsid w:val="00B72BAD"/>
    <w:rsid w:val="00B73673"/>
    <w:rsid w:val="00B74783"/>
    <w:rsid w:val="00B81E53"/>
    <w:rsid w:val="00B83EFC"/>
    <w:rsid w:val="00B85668"/>
    <w:rsid w:val="00B859DB"/>
    <w:rsid w:val="00B94A13"/>
    <w:rsid w:val="00B94DAD"/>
    <w:rsid w:val="00B9717D"/>
    <w:rsid w:val="00BA44CE"/>
    <w:rsid w:val="00BA5733"/>
    <w:rsid w:val="00BA6961"/>
    <w:rsid w:val="00BA69C7"/>
    <w:rsid w:val="00BA6B6E"/>
    <w:rsid w:val="00BB017A"/>
    <w:rsid w:val="00BB46D8"/>
    <w:rsid w:val="00BB78FF"/>
    <w:rsid w:val="00BC03F2"/>
    <w:rsid w:val="00BC5E26"/>
    <w:rsid w:val="00BC6563"/>
    <w:rsid w:val="00BD2027"/>
    <w:rsid w:val="00BD556B"/>
    <w:rsid w:val="00BD7CDE"/>
    <w:rsid w:val="00BE1160"/>
    <w:rsid w:val="00BE3160"/>
    <w:rsid w:val="00BE38F1"/>
    <w:rsid w:val="00BE68B4"/>
    <w:rsid w:val="00BF06A7"/>
    <w:rsid w:val="00BF122D"/>
    <w:rsid w:val="00BF1A11"/>
    <w:rsid w:val="00BF6330"/>
    <w:rsid w:val="00BF74A6"/>
    <w:rsid w:val="00C044EF"/>
    <w:rsid w:val="00C058CA"/>
    <w:rsid w:val="00C10BC6"/>
    <w:rsid w:val="00C1223F"/>
    <w:rsid w:val="00C12677"/>
    <w:rsid w:val="00C16D27"/>
    <w:rsid w:val="00C23979"/>
    <w:rsid w:val="00C241B6"/>
    <w:rsid w:val="00C2572A"/>
    <w:rsid w:val="00C26E25"/>
    <w:rsid w:val="00C27721"/>
    <w:rsid w:val="00C30965"/>
    <w:rsid w:val="00C31D9B"/>
    <w:rsid w:val="00C3727E"/>
    <w:rsid w:val="00C379FA"/>
    <w:rsid w:val="00C434A8"/>
    <w:rsid w:val="00C468DF"/>
    <w:rsid w:val="00C50244"/>
    <w:rsid w:val="00C535AD"/>
    <w:rsid w:val="00C5486A"/>
    <w:rsid w:val="00C556A0"/>
    <w:rsid w:val="00C579ED"/>
    <w:rsid w:val="00C62DDA"/>
    <w:rsid w:val="00C63F75"/>
    <w:rsid w:val="00C64C65"/>
    <w:rsid w:val="00C7245A"/>
    <w:rsid w:val="00C728BA"/>
    <w:rsid w:val="00C73EFF"/>
    <w:rsid w:val="00C7409C"/>
    <w:rsid w:val="00C75B37"/>
    <w:rsid w:val="00C81CB3"/>
    <w:rsid w:val="00C839C9"/>
    <w:rsid w:val="00C84AB1"/>
    <w:rsid w:val="00C85086"/>
    <w:rsid w:val="00C860EF"/>
    <w:rsid w:val="00C86AD5"/>
    <w:rsid w:val="00C86C77"/>
    <w:rsid w:val="00C87991"/>
    <w:rsid w:val="00C93B7C"/>
    <w:rsid w:val="00C94748"/>
    <w:rsid w:val="00C962AD"/>
    <w:rsid w:val="00CA194A"/>
    <w:rsid w:val="00CA4708"/>
    <w:rsid w:val="00CA4967"/>
    <w:rsid w:val="00CA6F1B"/>
    <w:rsid w:val="00CB466C"/>
    <w:rsid w:val="00CB6610"/>
    <w:rsid w:val="00CC258F"/>
    <w:rsid w:val="00CD0227"/>
    <w:rsid w:val="00CD0765"/>
    <w:rsid w:val="00CD1419"/>
    <w:rsid w:val="00CD4A19"/>
    <w:rsid w:val="00CE12BD"/>
    <w:rsid w:val="00CE1F8A"/>
    <w:rsid w:val="00CE485A"/>
    <w:rsid w:val="00CE532B"/>
    <w:rsid w:val="00CE7BA9"/>
    <w:rsid w:val="00CF0173"/>
    <w:rsid w:val="00CF29B3"/>
    <w:rsid w:val="00CF41A0"/>
    <w:rsid w:val="00CF70CE"/>
    <w:rsid w:val="00CF7331"/>
    <w:rsid w:val="00D008AE"/>
    <w:rsid w:val="00D01D2A"/>
    <w:rsid w:val="00D06230"/>
    <w:rsid w:val="00D17438"/>
    <w:rsid w:val="00D20DCA"/>
    <w:rsid w:val="00D21FF9"/>
    <w:rsid w:val="00D22786"/>
    <w:rsid w:val="00D2387C"/>
    <w:rsid w:val="00D268C0"/>
    <w:rsid w:val="00D27A1C"/>
    <w:rsid w:val="00D32100"/>
    <w:rsid w:val="00D3231A"/>
    <w:rsid w:val="00D335F1"/>
    <w:rsid w:val="00D359E9"/>
    <w:rsid w:val="00D35E85"/>
    <w:rsid w:val="00D375CA"/>
    <w:rsid w:val="00D43326"/>
    <w:rsid w:val="00D43736"/>
    <w:rsid w:val="00D44B00"/>
    <w:rsid w:val="00D45540"/>
    <w:rsid w:val="00D46FA7"/>
    <w:rsid w:val="00D50469"/>
    <w:rsid w:val="00D51519"/>
    <w:rsid w:val="00D55181"/>
    <w:rsid w:val="00D565B5"/>
    <w:rsid w:val="00D56EEF"/>
    <w:rsid w:val="00D57CE0"/>
    <w:rsid w:val="00D63D06"/>
    <w:rsid w:val="00D64216"/>
    <w:rsid w:val="00D64B98"/>
    <w:rsid w:val="00D71182"/>
    <w:rsid w:val="00D74639"/>
    <w:rsid w:val="00D74E37"/>
    <w:rsid w:val="00D75DCC"/>
    <w:rsid w:val="00D847D5"/>
    <w:rsid w:val="00D853EF"/>
    <w:rsid w:val="00D874B0"/>
    <w:rsid w:val="00D87A2B"/>
    <w:rsid w:val="00D9361C"/>
    <w:rsid w:val="00D94B20"/>
    <w:rsid w:val="00D97C09"/>
    <w:rsid w:val="00DA04C5"/>
    <w:rsid w:val="00DA3B5B"/>
    <w:rsid w:val="00DA59F6"/>
    <w:rsid w:val="00DA78ED"/>
    <w:rsid w:val="00DB2CEF"/>
    <w:rsid w:val="00DB398B"/>
    <w:rsid w:val="00DB5362"/>
    <w:rsid w:val="00DB71CF"/>
    <w:rsid w:val="00DC1754"/>
    <w:rsid w:val="00DC4250"/>
    <w:rsid w:val="00DC7F0B"/>
    <w:rsid w:val="00DD3B79"/>
    <w:rsid w:val="00DD5322"/>
    <w:rsid w:val="00DE27E1"/>
    <w:rsid w:val="00DE28C9"/>
    <w:rsid w:val="00DE58F8"/>
    <w:rsid w:val="00DF2029"/>
    <w:rsid w:val="00DF48D4"/>
    <w:rsid w:val="00DF4CEE"/>
    <w:rsid w:val="00DF4E22"/>
    <w:rsid w:val="00DF5BB8"/>
    <w:rsid w:val="00DF715F"/>
    <w:rsid w:val="00DF71BE"/>
    <w:rsid w:val="00E00DD4"/>
    <w:rsid w:val="00E029E1"/>
    <w:rsid w:val="00E02AE8"/>
    <w:rsid w:val="00E04E81"/>
    <w:rsid w:val="00E1478F"/>
    <w:rsid w:val="00E14E88"/>
    <w:rsid w:val="00E1673A"/>
    <w:rsid w:val="00E17245"/>
    <w:rsid w:val="00E17542"/>
    <w:rsid w:val="00E17D34"/>
    <w:rsid w:val="00E17F92"/>
    <w:rsid w:val="00E224DE"/>
    <w:rsid w:val="00E302B9"/>
    <w:rsid w:val="00E34B58"/>
    <w:rsid w:val="00E35C3A"/>
    <w:rsid w:val="00E37BC2"/>
    <w:rsid w:val="00E37F6C"/>
    <w:rsid w:val="00E43B32"/>
    <w:rsid w:val="00E4509A"/>
    <w:rsid w:val="00E47B0E"/>
    <w:rsid w:val="00E47D23"/>
    <w:rsid w:val="00E505A7"/>
    <w:rsid w:val="00E52123"/>
    <w:rsid w:val="00E56021"/>
    <w:rsid w:val="00E61562"/>
    <w:rsid w:val="00E62A37"/>
    <w:rsid w:val="00E654AA"/>
    <w:rsid w:val="00E65C80"/>
    <w:rsid w:val="00E677A6"/>
    <w:rsid w:val="00E72640"/>
    <w:rsid w:val="00E745B1"/>
    <w:rsid w:val="00E757FF"/>
    <w:rsid w:val="00E76EF8"/>
    <w:rsid w:val="00E81A50"/>
    <w:rsid w:val="00E835DF"/>
    <w:rsid w:val="00E851C0"/>
    <w:rsid w:val="00E85AB8"/>
    <w:rsid w:val="00E86B2D"/>
    <w:rsid w:val="00E91CC8"/>
    <w:rsid w:val="00E91E01"/>
    <w:rsid w:val="00E94138"/>
    <w:rsid w:val="00E94219"/>
    <w:rsid w:val="00E9546F"/>
    <w:rsid w:val="00E97DB3"/>
    <w:rsid w:val="00EA46D0"/>
    <w:rsid w:val="00EA5B31"/>
    <w:rsid w:val="00EA637D"/>
    <w:rsid w:val="00EA7356"/>
    <w:rsid w:val="00EB122B"/>
    <w:rsid w:val="00EB49D8"/>
    <w:rsid w:val="00EB4E77"/>
    <w:rsid w:val="00EB775A"/>
    <w:rsid w:val="00EC0692"/>
    <w:rsid w:val="00ED040A"/>
    <w:rsid w:val="00ED22A1"/>
    <w:rsid w:val="00ED4682"/>
    <w:rsid w:val="00ED484F"/>
    <w:rsid w:val="00ED64D1"/>
    <w:rsid w:val="00EE0C94"/>
    <w:rsid w:val="00EE0EBE"/>
    <w:rsid w:val="00EE108D"/>
    <w:rsid w:val="00EE7887"/>
    <w:rsid w:val="00EF0D0E"/>
    <w:rsid w:val="00EF4DB8"/>
    <w:rsid w:val="00EF6B62"/>
    <w:rsid w:val="00EF7F27"/>
    <w:rsid w:val="00F008CD"/>
    <w:rsid w:val="00F00BD5"/>
    <w:rsid w:val="00F10B35"/>
    <w:rsid w:val="00F131AA"/>
    <w:rsid w:val="00F16D7F"/>
    <w:rsid w:val="00F16E0D"/>
    <w:rsid w:val="00F236D6"/>
    <w:rsid w:val="00F2437D"/>
    <w:rsid w:val="00F265E4"/>
    <w:rsid w:val="00F26729"/>
    <w:rsid w:val="00F27146"/>
    <w:rsid w:val="00F2768B"/>
    <w:rsid w:val="00F327F3"/>
    <w:rsid w:val="00F332B3"/>
    <w:rsid w:val="00F35D60"/>
    <w:rsid w:val="00F37063"/>
    <w:rsid w:val="00F42436"/>
    <w:rsid w:val="00F46176"/>
    <w:rsid w:val="00F46C80"/>
    <w:rsid w:val="00F473BA"/>
    <w:rsid w:val="00F47C44"/>
    <w:rsid w:val="00F502A4"/>
    <w:rsid w:val="00F50FAF"/>
    <w:rsid w:val="00F51676"/>
    <w:rsid w:val="00F55C9F"/>
    <w:rsid w:val="00F562A3"/>
    <w:rsid w:val="00F57AC4"/>
    <w:rsid w:val="00F64089"/>
    <w:rsid w:val="00F64F15"/>
    <w:rsid w:val="00F66FE4"/>
    <w:rsid w:val="00F71059"/>
    <w:rsid w:val="00F7189E"/>
    <w:rsid w:val="00F727F1"/>
    <w:rsid w:val="00F76363"/>
    <w:rsid w:val="00F82069"/>
    <w:rsid w:val="00F853E7"/>
    <w:rsid w:val="00F85B7B"/>
    <w:rsid w:val="00F86375"/>
    <w:rsid w:val="00F8784C"/>
    <w:rsid w:val="00F91163"/>
    <w:rsid w:val="00F9494B"/>
    <w:rsid w:val="00FA01A9"/>
    <w:rsid w:val="00FA632B"/>
    <w:rsid w:val="00FB4031"/>
    <w:rsid w:val="00FB612A"/>
    <w:rsid w:val="00FB73E2"/>
    <w:rsid w:val="00FB794B"/>
    <w:rsid w:val="00FC08ED"/>
    <w:rsid w:val="00FC1CA5"/>
    <w:rsid w:val="00FC353C"/>
    <w:rsid w:val="00FD0909"/>
    <w:rsid w:val="00FD1E39"/>
    <w:rsid w:val="00FD2396"/>
    <w:rsid w:val="00FD69F5"/>
    <w:rsid w:val="00FE2173"/>
    <w:rsid w:val="00FE2CF1"/>
    <w:rsid w:val="00FE3DEB"/>
    <w:rsid w:val="00FE6FF4"/>
    <w:rsid w:val="00FE7B3B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33CC3-8767-45F7-B659-E129AA1E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uiPriority w:val="99"/>
    <w:rsid w:val="000D245E"/>
    <w:rPr>
      <w:rFonts w:ascii="Century Gothic" w:hAnsi="Century Gothic"/>
      <w:color w:val="FFFFFF"/>
      <w:spacing w:val="-20"/>
      <w:sz w:val="106"/>
      <w:lang w:val="fr-FR" w:eastAsia="fr-FR"/>
    </w:rPr>
  </w:style>
  <w:style w:type="paragraph" w:styleId="a4">
    <w:name w:val="No Spacing"/>
    <w:uiPriority w:val="1"/>
    <w:qFormat/>
    <w:rsid w:val="000D245E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EE7887"/>
  </w:style>
  <w:style w:type="paragraph" w:styleId="a5">
    <w:name w:val="header"/>
    <w:basedOn w:val="a"/>
    <w:link w:val="a6"/>
    <w:rsid w:val="00F00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00BD5"/>
    <w:rPr>
      <w:sz w:val="24"/>
      <w:szCs w:val="24"/>
    </w:rPr>
  </w:style>
  <w:style w:type="paragraph" w:styleId="a7">
    <w:name w:val="footer"/>
    <w:basedOn w:val="a"/>
    <w:link w:val="a8"/>
    <w:uiPriority w:val="99"/>
    <w:rsid w:val="00F00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BD5"/>
    <w:rPr>
      <w:sz w:val="24"/>
      <w:szCs w:val="24"/>
    </w:rPr>
  </w:style>
  <w:style w:type="character" w:customStyle="1" w:styleId="3">
    <w:name w:val="Заголовок №3"/>
    <w:uiPriority w:val="99"/>
    <w:rsid w:val="00F00BD5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character" w:customStyle="1" w:styleId="-1pt">
    <w:name w:val="Основной текст + Интервал -1 pt"/>
    <w:uiPriority w:val="99"/>
    <w:rsid w:val="002B470F"/>
    <w:rPr>
      <w:rFonts w:ascii="Arial Narrow" w:hAnsi="Arial Narrow"/>
      <w:color w:val="FFFFFF"/>
      <w:spacing w:val="-20"/>
      <w:sz w:val="19"/>
      <w:lang w:val="fr-FR" w:eastAsia="fr-FR"/>
    </w:rPr>
  </w:style>
  <w:style w:type="paragraph" w:customStyle="1" w:styleId="Default">
    <w:name w:val="Default"/>
    <w:rsid w:val="00AB5E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8536-7523-40E0-989F-14B42059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12</Pages>
  <Words>14165</Words>
  <Characters>80743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уроку</vt:lpstr>
    </vt:vector>
  </TitlesOfParts>
  <Company>Школа №196</Company>
  <LinksUpToDate>false</LinksUpToDate>
  <CharactersWithSpaces>94719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уроку</dc:title>
  <dc:subject/>
  <dc:creator>Инна Нестоитер</dc:creator>
  <cp:keywords/>
  <cp:lastModifiedBy>Lenovo</cp:lastModifiedBy>
  <cp:revision>39</cp:revision>
  <cp:lastPrinted>2011-09-06T14:55:00Z</cp:lastPrinted>
  <dcterms:created xsi:type="dcterms:W3CDTF">2017-07-07T07:58:00Z</dcterms:created>
  <dcterms:modified xsi:type="dcterms:W3CDTF">2017-08-25T05:00:00Z</dcterms:modified>
</cp:coreProperties>
</file>